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1C4843" w:rsidR="00FA7A14" w:rsidP="00FA7A14" w:rsidRDefault="00FA7A14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1C4843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1C4843" w:rsidR="00FA7A14" w:rsidP="00FA7A14" w:rsidRDefault="00FA7A14" w14:paraId="6269D88B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1C4843">
        <w:rPr>
          <w:rFonts w:ascii="Calibri" w:hAnsi="Calibri" w:cs="Calibri"/>
          <w:b w:val="0"/>
          <w:bCs w:val="0"/>
          <w:sz w:val="22"/>
          <w:szCs w:val="22"/>
        </w:rPr>
        <w:t xml:space="preserve">Minor Requirement Worksheet </w:t>
      </w:r>
    </w:p>
    <w:p xmlns:wp14="http://schemas.microsoft.com/office/word/2010/wordml" w:rsidRPr="001C4843" w:rsidR="00FA7A14" w:rsidP="00FA7A14" w:rsidRDefault="00FA7A14" w14:paraId="678C7ED9" wp14:textId="173D7C9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B3B30DC" w:rsidR="00FA7A14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0B3B30DC" w:rsidR="00FA7A14">
        <w:rPr>
          <w:rFonts w:ascii="Calibri" w:hAnsi="Calibri" w:cs="Calibri"/>
          <w:b w:val="0"/>
          <w:bCs w:val="0"/>
          <w:sz w:val="22"/>
          <w:szCs w:val="22"/>
          <w:u w:val="single"/>
        </w:rPr>
        <w:t>Jewish Studies</w:t>
      </w:r>
      <w:r w:rsidRPr="0B3B30DC" w:rsidR="00FA7A14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0B3B30DC" w:rsidR="429D3091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0B3B30DC" w:rsidR="00FA7A14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0B3B30DC" w:rsidR="2838CCAD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1C4843" w:rsidR="00FA7A14" w:rsidP="00FA7A14" w:rsidRDefault="00FA7A14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1C4843" w:rsidR="00FA7A14" w:rsidP="00FA7A14" w:rsidRDefault="00FA7A14" w14:paraId="1038EEC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C4843">
        <w:rPr>
          <w:rFonts w:ascii="Calibri" w:hAnsi="Calibri" w:cs="Calibri"/>
          <w:b/>
          <w:bCs/>
          <w:i/>
          <w:iCs/>
          <w:sz w:val="22"/>
          <w:szCs w:val="22"/>
        </w:rPr>
        <w:t xml:space="preserve">This is a worksheet only. Content has not been verified by the registrar.  This worksheet pertains to the minor only. </w:t>
      </w:r>
    </w:p>
    <w:p xmlns:wp14="http://schemas.microsoft.com/office/word/2010/wordml" w:rsidRPr="001C4843" w:rsidR="00FA7A14" w:rsidP="00FA7A14" w:rsidRDefault="00FA7A14" w14:paraId="0A37501D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1C4843" w:rsidR="00FA7A14" w:rsidP="00FA7A14" w:rsidRDefault="00FA7A14" w14:paraId="14473320" wp14:textId="712814F4">
      <w:pPr>
        <w:rPr>
          <w:rFonts w:ascii="Calibri" w:hAnsi="Calibri" w:cs="Calibri"/>
          <w:sz w:val="22"/>
          <w:szCs w:val="22"/>
          <w:u w:val="single"/>
        </w:rPr>
      </w:pPr>
      <w:r w:rsidRPr="4C1D7F0C" w:rsidR="00FA7A14">
        <w:rPr>
          <w:rFonts w:ascii="Calibri" w:hAnsi="Calibri" w:cs="Calibri"/>
          <w:sz w:val="22"/>
          <w:szCs w:val="22"/>
          <w:u w:val="single"/>
        </w:rPr>
        <w:t xml:space="preserve">7 </w:t>
      </w:r>
      <w:r w:rsidRPr="4C1D7F0C" w:rsidR="064C89C4">
        <w:rPr>
          <w:rFonts w:ascii="Calibri" w:hAnsi="Calibri" w:cs="Calibri"/>
          <w:sz w:val="22"/>
          <w:szCs w:val="22"/>
          <w:u w:val="single"/>
        </w:rPr>
        <w:t xml:space="preserve">or 11 </w:t>
      </w:r>
      <w:r w:rsidRPr="4C1D7F0C" w:rsidR="00FA7A14">
        <w:rPr>
          <w:rFonts w:ascii="Calibri" w:hAnsi="Calibri" w:cs="Calibri"/>
          <w:sz w:val="22"/>
          <w:szCs w:val="22"/>
          <w:u w:val="single"/>
        </w:rPr>
        <w:t>courses total</w:t>
      </w:r>
    </w:p>
    <w:p xmlns:wp14="http://schemas.microsoft.com/office/word/2010/wordml" w:rsidRPr="001C4843" w:rsidR="00FA7A14" w:rsidP="00FA7A14" w:rsidRDefault="00FA7A14" w14:paraId="56F4E38D" wp14:textId="77777777">
      <w:pPr>
        <w:pStyle w:val="Footer"/>
        <w:numPr>
          <w:ilvl w:val="0"/>
          <w:numId w:val="1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1C4843">
        <w:rPr>
          <w:rFonts w:ascii="Calibri" w:hAnsi="Calibri" w:cs="Calibri"/>
          <w:sz w:val="22"/>
          <w:szCs w:val="22"/>
        </w:rPr>
        <w:t>Minimum grade of C-</w:t>
      </w:r>
    </w:p>
    <w:p w:rsidR="00FA7A14" w:rsidP="4C1D7F0C" w:rsidRDefault="00FA7A14" w14:paraId="2930F7FA" w14:textId="68698AF7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0B3B30DC" w:rsidR="00FA7A14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0B3B30DC" w:rsidR="00FA7A14">
        <w:rPr>
          <w:rFonts w:ascii="Calibri" w:hAnsi="Calibri" w:cs="Calibri"/>
          <w:sz w:val="22"/>
          <w:szCs w:val="22"/>
        </w:rPr>
        <w:t>double-counted</w:t>
      </w:r>
      <w:r w:rsidRPr="0B3B30DC" w:rsidR="00FA7A14">
        <w:rPr>
          <w:rFonts w:ascii="Calibri" w:hAnsi="Calibri" w:cs="Calibri"/>
          <w:sz w:val="22"/>
          <w:szCs w:val="22"/>
        </w:rPr>
        <w:t xml:space="preserve"> with the minor if completed with a qualifying grade.</w:t>
      </w:r>
    </w:p>
    <w:p w:rsidR="16A5085F" w:rsidP="4C1D7F0C" w:rsidRDefault="16A5085F" w14:paraId="304B3161" w14:textId="1BB0CCA4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4C1D7F0C" w:rsidR="16A5085F">
        <w:rPr>
          <w:rFonts w:ascii="Calibri" w:hAnsi="Calibri" w:eastAsia="Calibri" w:cs="Calibri"/>
          <w:noProof w:val="0"/>
          <w:sz w:val="22"/>
          <w:szCs w:val="22"/>
          <w:lang w:val="en-US"/>
        </w:rPr>
        <w:t>Number</w:t>
      </w:r>
      <w:r w:rsidRPr="4C1D7F0C" w:rsidR="16A5085F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of units </w:t>
      </w:r>
      <w:r w:rsidRPr="4C1D7F0C" w:rsidR="16A5085F">
        <w:rPr>
          <w:rFonts w:ascii="Calibri" w:hAnsi="Calibri" w:eastAsia="Calibri" w:cs="Calibri"/>
          <w:noProof w:val="0"/>
          <w:sz w:val="22"/>
          <w:szCs w:val="22"/>
          <w:lang w:val="en-US"/>
        </w:rPr>
        <w:t>required</w:t>
      </w:r>
      <w:r w:rsidRPr="4C1D7F0C" w:rsidR="16A5085F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to complete the major depends on whether the student chooses the standard pathway or the language pathway.</w:t>
      </w:r>
      <w:r w:rsidRPr="4C1D7F0C" w:rsidR="0BE51265">
        <w:rPr>
          <w:rFonts w:ascii="Calibri" w:hAnsi="Calibri" w:eastAsia="Calibri" w:cs="Calibri"/>
          <w:noProof w:val="0"/>
          <w:sz w:val="22"/>
          <w:szCs w:val="22"/>
          <w:lang w:val="en-US"/>
        </w:rPr>
        <w:t xml:space="preserve"> </w:t>
      </w:r>
      <w:r w:rsidRPr="4C1D7F0C" w:rsidR="005B2E7B">
        <w:rPr>
          <w:rFonts w:ascii="Calibri" w:hAnsi="Calibri" w:cs="Calibri"/>
          <w:sz w:val="22"/>
          <w:szCs w:val="22"/>
        </w:rPr>
        <w:t xml:space="preserve">For students who have satisfactorily completed 2 years of language study in Hebrew, the minor will consist of 5 </w:t>
      </w:r>
      <w:r w:rsidRPr="4C1D7F0C" w:rsidR="694FFC29">
        <w:rPr>
          <w:rFonts w:ascii="Calibri" w:hAnsi="Calibri" w:cs="Calibri"/>
          <w:sz w:val="22"/>
          <w:szCs w:val="22"/>
        </w:rPr>
        <w:t>additional</w:t>
      </w:r>
      <w:r w:rsidRPr="4C1D7F0C" w:rsidR="694FFC29">
        <w:rPr>
          <w:rFonts w:ascii="Calibri" w:hAnsi="Calibri" w:cs="Calibri"/>
          <w:sz w:val="22"/>
          <w:szCs w:val="22"/>
        </w:rPr>
        <w:t xml:space="preserve"> </w:t>
      </w:r>
      <w:r w:rsidRPr="4C1D7F0C" w:rsidR="005B2E7B">
        <w:rPr>
          <w:rFonts w:ascii="Calibri" w:hAnsi="Calibri" w:cs="Calibri"/>
          <w:sz w:val="22"/>
          <w:szCs w:val="22"/>
        </w:rPr>
        <w:t>courses</w:t>
      </w:r>
      <w:r w:rsidRPr="4C1D7F0C" w:rsidR="44E445EB">
        <w:rPr>
          <w:rFonts w:ascii="Calibri" w:hAnsi="Calibri" w:cs="Calibri"/>
          <w:sz w:val="22"/>
          <w:szCs w:val="22"/>
        </w:rPr>
        <w:t>.</w:t>
      </w:r>
    </w:p>
    <w:p w:rsidR="005352CB" w:rsidP="4C1D7F0C" w:rsidRDefault="005352CB" w14:paraId="0B55AD92" w14:textId="5F1EE852">
      <w:pPr>
        <w:pStyle w:val="Footer"/>
        <w:numPr>
          <w:ilvl w:val="0"/>
          <w:numId w:val="1"/>
        </w:numPr>
        <w:tabs>
          <w:tab w:val="clear" w:leader="none" w:pos="4320"/>
          <w:tab w:val="clear" w:leader="none" w:pos="8640"/>
        </w:tabs>
        <w:rPr>
          <w:rFonts w:ascii="Calibri" w:hAnsi="Calibri" w:cs="Calibri"/>
          <w:sz w:val="22"/>
          <w:szCs w:val="22"/>
        </w:rPr>
      </w:pPr>
      <w:r w:rsidRPr="4C1D7F0C" w:rsidR="005352CB">
        <w:rPr>
          <w:rFonts w:ascii="Calibri" w:hAnsi="Calibri" w:cs="Calibri"/>
          <w:sz w:val="22"/>
          <w:szCs w:val="22"/>
        </w:rPr>
        <w:t>JWSH_ST 101-7 and 101-8 cannot be used as elective credit, and only 1 unit of JWSH_ST 399.</w:t>
      </w:r>
    </w:p>
    <w:p xmlns:wp14="http://schemas.microsoft.com/office/word/2010/wordml" w:rsidRPr="001C4843" w:rsidR="00996D52" w:rsidP="00996D52" w:rsidRDefault="00996D52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ook w:val="0000" w:firstRow="0" w:lastRow="0" w:firstColumn="0" w:lastColumn="0" w:noHBand="0" w:noVBand="0"/>
      </w:tblPr>
      <w:tblGrid>
        <w:gridCol w:w="2448"/>
        <w:gridCol w:w="4410"/>
        <w:gridCol w:w="1530"/>
      </w:tblGrid>
      <w:tr xmlns:wp14="http://schemas.microsoft.com/office/word/2010/wordml" w:rsidRPr="001C4843" w:rsidR="00996D52" w:rsidTr="4C1D7F0C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tcBorders>
              <w:bottom w:val="single" w:color="auto" w:sz="4" w:space="0"/>
            </w:tcBorders>
            <w:tcMar/>
          </w:tcPr>
          <w:p w:rsidRPr="001C4843" w:rsidR="00996D52" w:rsidP="00154B42" w:rsidRDefault="00996D52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1C4843" w:rsidR="00996D52" w:rsidP="00154B42" w:rsidRDefault="00996D52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C4843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tcMar/>
          </w:tcPr>
          <w:p w:rsidRPr="001C4843" w:rsidR="00996D52" w:rsidP="00154B42" w:rsidRDefault="00416334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C4843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1C4843" w:rsidR="00FE4873" w:rsidTr="4C1D7F0C" w14:paraId="4C417448" wp14:textId="77777777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2448" w:type="dxa"/>
            <w:vMerge w:val="restart"/>
            <w:tcBorders>
              <w:top w:val="single" w:color="auto" w:sz="4" w:space="0"/>
            </w:tcBorders>
            <w:tcMar/>
          </w:tcPr>
          <w:p w:rsidRPr="001C4843" w:rsidR="00FE4873" w:rsidP="4C1D7F0C" w:rsidRDefault="002855E6" w14:paraId="715E287F" wp14:textId="07CD38F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C1D7F0C" w:rsidR="51A0754E">
              <w:rPr>
                <w:rFonts w:ascii="Calibri" w:hAnsi="Calibri" w:cs="Calibri"/>
                <w:sz w:val="22"/>
                <w:szCs w:val="22"/>
              </w:rPr>
              <w:t>6 Hebrew courses (language pathway) or no Hebrew courses (standard pathway)</w:t>
            </w:r>
          </w:p>
        </w:tc>
        <w:tc>
          <w:tcPr>
            <w:tcW w:w="4410" w:type="dxa"/>
            <w:tcMar/>
          </w:tcPr>
          <w:p w:rsidRPr="001C4843" w:rsidR="00FE4873" w:rsidP="00154B42" w:rsidRDefault="00FE4873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C4843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530" w:type="dxa"/>
            <w:tcMar/>
          </w:tcPr>
          <w:p w:rsidRPr="001C4843" w:rsidR="00FE4873" w:rsidP="00154B42" w:rsidRDefault="00FE4873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C4843" w:rsidR="00FE4873" w:rsidTr="4C1D7F0C" w14:paraId="39CDDD6A" wp14:textId="77777777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2448" w:type="dxa"/>
            <w:vMerge/>
            <w:tcMar/>
          </w:tcPr>
          <w:p w:rsidRPr="001C4843" w:rsidR="00FE4873" w:rsidP="00154B42" w:rsidRDefault="00FE4873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1C4843" w:rsidR="00FE4873" w:rsidP="00154B42" w:rsidRDefault="00FE4873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1C4843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530" w:type="dxa"/>
            <w:tcMar/>
          </w:tcPr>
          <w:p w:rsidRPr="001C4843" w:rsidR="00FE4873" w:rsidP="00154B42" w:rsidRDefault="00FE4873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4C1D7F0C" w:rsidTr="4C1D7F0C" w14:paraId="7EF5513E">
        <w:trPr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/>
            <w:tcMar/>
          </w:tcPr>
          <w:p w14:paraId="27CD365C"/>
        </w:tc>
        <w:tc>
          <w:tcPr>
            <w:tcW w:w="4410" w:type="dxa"/>
            <w:tcMar/>
          </w:tcPr>
          <w:p w:rsidR="12349D9E" w:rsidP="4C1D7F0C" w:rsidRDefault="12349D9E" w14:paraId="2ACD4BFB" w14:textId="425E56F8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4C1D7F0C" w:rsidR="12349D9E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1530" w:type="dxa"/>
            <w:tcMar/>
          </w:tcPr>
          <w:p w:rsidR="4C1D7F0C" w:rsidP="4C1D7F0C" w:rsidRDefault="4C1D7F0C" w14:paraId="3FA3E30B" w14:textId="78D07FD3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4C1D7F0C" w:rsidTr="4C1D7F0C" w14:paraId="594E752A">
        <w:trPr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/>
            <w:tcMar/>
          </w:tcPr>
          <w:p w14:paraId="188938D0"/>
        </w:tc>
        <w:tc>
          <w:tcPr>
            <w:tcW w:w="4410" w:type="dxa"/>
            <w:tcMar/>
          </w:tcPr>
          <w:p w:rsidR="12349D9E" w:rsidP="4C1D7F0C" w:rsidRDefault="12349D9E" w14:paraId="0FD2B1F2" w14:textId="233DC5AB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4C1D7F0C" w:rsidR="12349D9E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1530" w:type="dxa"/>
            <w:tcMar/>
          </w:tcPr>
          <w:p w:rsidR="4C1D7F0C" w:rsidP="4C1D7F0C" w:rsidRDefault="4C1D7F0C" w14:paraId="506469A7" w14:textId="19D31B91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4C1D7F0C" w:rsidTr="4C1D7F0C" w14:paraId="0F02FE71">
        <w:trPr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/>
            <w:tcMar/>
          </w:tcPr>
          <w:p w14:paraId="5CE2ED03"/>
        </w:tc>
        <w:tc>
          <w:tcPr>
            <w:tcW w:w="4410" w:type="dxa"/>
            <w:tcMar/>
          </w:tcPr>
          <w:p w:rsidR="12349D9E" w:rsidP="4C1D7F0C" w:rsidRDefault="12349D9E" w14:paraId="2299A2BA" w14:textId="1E020470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4C1D7F0C" w:rsidR="12349D9E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530" w:type="dxa"/>
            <w:tcMar/>
          </w:tcPr>
          <w:p w:rsidR="4C1D7F0C" w:rsidP="4C1D7F0C" w:rsidRDefault="4C1D7F0C" w14:paraId="75A179A6" w14:textId="256FB5A9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C4843" w:rsidR="00FE4873" w:rsidTr="4C1D7F0C" w14:paraId="17664253" wp14:textId="77777777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2448" w:type="dxa"/>
            <w:vMerge/>
            <w:tcBorders/>
            <w:tcMar/>
          </w:tcPr>
          <w:p w:rsidRPr="001C4843" w:rsidR="00FE4873" w:rsidP="00154B42" w:rsidRDefault="00FE4873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1C4843" w:rsidR="00FE4873" w:rsidP="00154B42" w:rsidRDefault="00FE4873" w14:paraId="7A298E36" wp14:textId="375715E7">
            <w:pPr>
              <w:rPr>
                <w:rFonts w:ascii="Calibri" w:hAnsi="Calibri" w:cs="Calibri"/>
                <w:sz w:val="22"/>
                <w:szCs w:val="22"/>
              </w:rPr>
            </w:pPr>
            <w:r w:rsidRPr="4C1D7F0C" w:rsidR="0569D4FC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530" w:type="dxa"/>
            <w:tcMar/>
          </w:tcPr>
          <w:p w:rsidRPr="001C4843" w:rsidR="00FE4873" w:rsidP="00154B42" w:rsidRDefault="00FE4873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C4843" w:rsidR="00FE4873" w:rsidTr="4C1D7F0C" w14:paraId="7AF05EE2" wp14:textId="7777777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2448" w:type="dxa"/>
            <w:tcBorders>
              <w:top w:val="single" w:color="auto" w:sz="4" w:space="0"/>
            </w:tcBorders>
            <w:tcMar/>
          </w:tcPr>
          <w:p w:rsidRPr="001C4843" w:rsidR="00FE4873" w:rsidP="4C1D7F0C" w:rsidRDefault="002855E6" w14:paraId="45D4EF98" wp14:textId="2AE05B44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C1D7F0C" w:rsidR="624D576B">
              <w:rPr>
                <w:rFonts w:ascii="Calibri" w:hAnsi="Calibri" w:cs="Calibri"/>
                <w:sz w:val="22"/>
                <w:szCs w:val="22"/>
              </w:rPr>
              <w:t>1 introductory course</w:t>
            </w:r>
          </w:p>
        </w:tc>
        <w:tc>
          <w:tcPr>
            <w:tcW w:w="4410" w:type="dxa"/>
            <w:tcMar/>
          </w:tcPr>
          <w:p w:rsidRPr="001C4843" w:rsidR="00FE4873" w:rsidP="00154B42" w:rsidRDefault="00FE4873" w14:paraId="40AC15EE" wp14:textId="1940291B">
            <w:pPr>
              <w:rPr>
                <w:rFonts w:ascii="Calibri" w:hAnsi="Calibri" w:cs="Calibri"/>
                <w:sz w:val="22"/>
                <w:szCs w:val="22"/>
              </w:rPr>
            </w:pPr>
            <w:r w:rsidRPr="4C1D7F0C" w:rsidR="3AF7D5C9">
              <w:rPr>
                <w:rFonts w:ascii="Calibri" w:hAnsi="Calibri" w:cs="Calibri"/>
                <w:sz w:val="22"/>
                <w:szCs w:val="22"/>
              </w:rPr>
              <w:t>7</w:t>
            </w:r>
            <w:r w:rsidRPr="4C1D7F0C" w:rsidR="6788273C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4C1D7F0C" w:rsidR="5BF98CF1">
              <w:rPr>
                <w:rFonts w:ascii="Calibri" w:hAnsi="Calibri" w:cs="Calibri"/>
                <w:sz w:val="22"/>
                <w:szCs w:val="22"/>
              </w:rPr>
              <w:t>JWSH_ST 101-7/RELIGION 230 or JWSH_ST 210-0</w:t>
            </w:r>
          </w:p>
        </w:tc>
        <w:tc>
          <w:tcPr>
            <w:tcW w:w="1530" w:type="dxa"/>
            <w:tcMar/>
          </w:tcPr>
          <w:p w:rsidRPr="001C4843" w:rsidR="00FE4873" w:rsidP="00154B42" w:rsidRDefault="00FE4873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C4843" w:rsidR="00FE4873" w:rsidTr="4C1D7F0C" w14:paraId="31A6EA76" wp14:textId="77777777">
        <w:tblPrEx>
          <w:tblCellMar>
            <w:top w:w="0" w:type="dxa"/>
            <w:bottom w:w="0" w:type="dxa"/>
          </w:tblCellMar>
        </w:tblPrEx>
        <w:trPr>
          <w:cantSplit/>
          <w:trHeight w:val="633"/>
        </w:trPr>
        <w:tc>
          <w:tcPr>
            <w:tcW w:w="2448" w:type="dxa"/>
            <w:vMerge w:val="restart"/>
            <w:tcBorders>
              <w:top w:val="single" w:color="auto" w:sz="4" w:space="0"/>
            </w:tcBorders>
            <w:tcMar/>
          </w:tcPr>
          <w:p w:rsidRPr="001C4843" w:rsidR="00FE4873" w:rsidP="4C1D7F0C" w:rsidRDefault="002855E6" w14:paraId="22AE5B33" wp14:textId="0EF9908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4C1D7F0C" w:rsidR="177CF158">
              <w:rPr>
                <w:rFonts w:ascii="Calibri" w:hAnsi="Calibri" w:cs="Calibri"/>
                <w:sz w:val="22"/>
                <w:szCs w:val="22"/>
              </w:rPr>
              <w:t>4 electives (language pathway) or 6 electives (standard pathway)</w:t>
            </w:r>
          </w:p>
        </w:tc>
        <w:tc>
          <w:tcPr>
            <w:tcW w:w="4410" w:type="dxa"/>
            <w:tcMar/>
          </w:tcPr>
          <w:p w:rsidRPr="001C4843" w:rsidR="00FE4873" w:rsidP="00154B42" w:rsidRDefault="00FE4873" w14:paraId="4BC6DBBF" wp14:textId="17A658E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4C1D7F0C" w:rsidR="0EDDC563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530" w:type="dxa"/>
            <w:tcMar/>
          </w:tcPr>
          <w:p w:rsidRPr="001C4843" w:rsidR="00FE4873" w:rsidP="00154B42" w:rsidRDefault="00FE4873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4C1D7F0C" w:rsidTr="4C1D7F0C" w14:paraId="59686F10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/>
            <w:tcMar/>
          </w:tcPr>
          <w:p w14:paraId="53E779BC"/>
        </w:tc>
        <w:tc>
          <w:tcPr>
            <w:tcW w:w="4410" w:type="dxa"/>
            <w:tcMar/>
          </w:tcPr>
          <w:p w:rsidR="0EDDC563" w:rsidP="4C1D7F0C" w:rsidRDefault="0EDDC563" w14:paraId="72ABB142" w14:textId="09B822C7">
            <w:pPr>
              <w:pStyle w:val="Normal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4C1D7F0C" w:rsidR="0EDDC563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530" w:type="dxa"/>
            <w:tcMar/>
          </w:tcPr>
          <w:p w:rsidR="4C1D7F0C" w:rsidP="4C1D7F0C" w:rsidRDefault="4C1D7F0C" w14:paraId="4F8CCE0C" w14:textId="2EDA946E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4C1D7F0C" w:rsidTr="4C1D7F0C" w14:paraId="57F7F29A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/>
            <w:tcMar/>
          </w:tcPr>
          <w:p w14:paraId="329905A2"/>
        </w:tc>
        <w:tc>
          <w:tcPr>
            <w:tcW w:w="4410" w:type="dxa"/>
            <w:tcMar/>
          </w:tcPr>
          <w:p w:rsidR="0EDDC563" w:rsidP="4C1D7F0C" w:rsidRDefault="0EDDC563" w14:paraId="400F85F9" w14:textId="626D4E7F">
            <w:pPr>
              <w:pStyle w:val="Normal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4C1D7F0C" w:rsidR="0EDDC563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530" w:type="dxa"/>
            <w:tcMar/>
          </w:tcPr>
          <w:p w:rsidR="4C1D7F0C" w:rsidP="4C1D7F0C" w:rsidRDefault="4C1D7F0C" w14:paraId="0CD0EC53" w14:textId="0C468B0C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4C1D7F0C" w:rsidTr="4C1D7F0C" w14:paraId="39A2CE1F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/>
            <w:tcMar/>
          </w:tcPr>
          <w:p w14:paraId="418BD2D5"/>
        </w:tc>
        <w:tc>
          <w:tcPr>
            <w:tcW w:w="4410" w:type="dxa"/>
            <w:tcMar/>
          </w:tcPr>
          <w:p w:rsidR="0EDDC563" w:rsidP="4C1D7F0C" w:rsidRDefault="0EDDC563" w14:paraId="5D3A8C17" w14:textId="4C5C81AF">
            <w:pPr>
              <w:pStyle w:val="Normal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4C1D7F0C" w:rsidR="0EDDC563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530" w:type="dxa"/>
            <w:tcMar/>
          </w:tcPr>
          <w:p w:rsidR="4C1D7F0C" w:rsidP="4C1D7F0C" w:rsidRDefault="4C1D7F0C" w14:paraId="29A4518A" w14:textId="7C815C7A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4C1D7F0C" w:rsidTr="4C1D7F0C" w14:paraId="5DFFFF41">
        <w:trPr>
          <w:cantSplit/>
          <w:trHeight w:val="300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/>
            <w:tcMar/>
          </w:tcPr>
          <w:p w14:paraId="65B38D65"/>
        </w:tc>
        <w:tc>
          <w:tcPr>
            <w:tcW w:w="4410" w:type="dxa"/>
            <w:tcMar/>
          </w:tcPr>
          <w:p w:rsidR="0EDDC563" w:rsidP="4C1D7F0C" w:rsidRDefault="0EDDC563" w14:paraId="48A8D7DF" w14:textId="652B047D">
            <w:pPr>
              <w:pStyle w:val="Normal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4C1D7F0C" w:rsidR="0EDDC563">
              <w:rPr>
                <w:rFonts w:ascii="Calibri" w:hAnsi="Calibri" w:cs="Calibri"/>
                <w:sz w:val="22"/>
                <w:szCs w:val="22"/>
              </w:rPr>
              <w:t>12.</w:t>
            </w:r>
            <w:r w:rsidRPr="4C1D7F0C" w:rsidR="18385B27">
              <w:rPr>
                <w:rFonts w:ascii="Calibri" w:hAnsi="Calibri" w:cs="Calibri"/>
                <w:sz w:val="22"/>
                <w:szCs w:val="22"/>
              </w:rPr>
              <w:t>*</w:t>
            </w:r>
          </w:p>
        </w:tc>
        <w:tc>
          <w:tcPr>
            <w:tcW w:w="1530" w:type="dxa"/>
            <w:tcMar/>
          </w:tcPr>
          <w:p w:rsidR="4C1D7F0C" w:rsidP="4C1D7F0C" w:rsidRDefault="4C1D7F0C" w14:paraId="7B326F98" w14:textId="660A6730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1C4843" w:rsidR="00FE4873" w:rsidTr="4C1D7F0C" w14:paraId="45CB103B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1C4843" w:rsidR="00FE4873" w:rsidP="00154B42" w:rsidRDefault="00FE4873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410" w:type="dxa"/>
            <w:tcMar/>
          </w:tcPr>
          <w:p w:rsidRPr="001C4843" w:rsidR="00FE4873" w:rsidP="00154B42" w:rsidRDefault="00FE4873" w14:paraId="669988BF" wp14:textId="2965481C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4C1D7F0C" w:rsidR="18385B27">
              <w:rPr>
                <w:rFonts w:ascii="Calibri" w:hAnsi="Calibri" w:cs="Calibri"/>
                <w:sz w:val="22"/>
                <w:szCs w:val="22"/>
              </w:rPr>
              <w:t>13.*</w:t>
            </w:r>
          </w:p>
        </w:tc>
        <w:tc>
          <w:tcPr>
            <w:tcW w:w="1530" w:type="dxa"/>
            <w:tcMar/>
          </w:tcPr>
          <w:p w:rsidRPr="001C4843" w:rsidR="00FE4873" w:rsidP="00154B42" w:rsidRDefault="00FE4873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1C4843" w:rsidR="00154B42" w:rsidP="00996D52" w:rsidRDefault="00154B42" w14:paraId="45FB0818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</w:p>
    <w:p xmlns:wp14="http://schemas.microsoft.com/office/word/2010/wordml" w:rsidRPr="001C4843" w:rsidR="000862D7" w:rsidP="4C1D7F0C" w:rsidRDefault="000862D7" w14:paraId="7F52BD94" wp14:textId="7FBCD1D0">
      <w:pPr>
        <w:ind w:left="0"/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</w:pPr>
      <w:r w:rsidRPr="4C1D7F0C" w:rsidR="18385B27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*Note: these numbers do not reflect the total number of courses, which </w:t>
      </w:r>
      <w:r w:rsidRPr="4C1D7F0C" w:rsidR="18385B27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>remains</w:t>
      </w:r>
      <w:r w:rsidRPr="4C1D7F0C" w:rsidR="18385B27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2"/>
          <w:szCs w:val="22"/>
          <w:lang w:val="en-US"/>
        </w:rPr>
        <w:t xml:space="preserve"> 7 for standard pathway and 11 for the language pathway.</w:t>
      </w:r>
    </w:p>
    <w:p xmlns:wp14="http://schemas.microsoft.com/office/word/2010/wordml" w:rsidRPr="001C4843" w:rsidR="000862D7" w:rsidP="4C1D7F0C" w:rsidRDefault="000862D7" w14:paraId="53128261" wp14:textId="17DE11CF">
      <w:pPr>
        <w:pStyle w:val="Normal"/>
        <w:rPr>
          <w:rFonts w:ascii="Calibri" w:hAnsi="Calibri" w:cs="Calibri"/>
          <w:sz w:val="22"/>
          <w:szCs w:val="22"/>
          <w:u w:val="none"/>
        </w:rPr>
      </w:pPr>
    </w:p>
    <w:sectPr w:rsidRPr="001C4843" w:rsidR="000862D7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1C4843" w:rsidRDefault="001C4843" w14:paraId="4DDBEF00" wp14:textId="77777777">
      <w:r>
        <w:separator/>
      </w:r>
    </w:p>
  </w:endnote>
  <w:endnote w:type="continuationSeparator" w:id="0">
    <w:p xmlns:wp14="http://schemas.microsoft.com/office/word/2010/wordml" w:rsidR="001C4843" w:rsidRDefault="001C4843" w14:paraId="3461D779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2855E6" w:rsidRDefault="002855E6" w14:paraId="4B99056E" wp14:textId="77777777">
    <w:pPr>
      <w:pStyle w:val="Footer"/>
      <w:framePr w:wrap="auto" w:hAnchor="margin" w:vAnchor="text" w:xAlign="center" w:y="1"/>
      <w:rPr>
        <w:rStyle w:val="PageNumber"/>
      </w:rPr>
    </w:pPr>
  </w:p>
  <w:p xmlns:wp14="http://schemas.microsoft.com/office/word/2010/wordml" w:rsidR="002855E6" w:rsidRDefault="002855E6" w14:paraId="1299C43A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1C4843" w:rsidRDefault="001C4843" w14:paraId="62486C05" wp14:textId="77777777">
      <w:r>
        <w:separator/>
      </w:r>
    </w:p>
  </w:footnote>
  <w:footnote w:type="continuationSeparator" w:id="0">
    <w:p xmlns:wp14="http://schemas.microsoft.com/office/word/2010/wordml" w:rsidR="001C4843" w:rsidRDefault="001C4843" w14:paraId="4101652C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542182964">
    <w:abstractNumId w:val="1"/>
  </w:num>
  <w:num w:numId="2" w16cid:durableId="37034747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D52"/>
    <w:rsid w:val="00011B66"/>
    <w:rsid w:val="00026257"/>
    <w:rsid w:val="000348C5"/>
    <w:rsid w:val="000862D7"/>
    <w:rsid w:val="00086668"/>
    <w:rsid w:val="001330DC"/>
    <w:rsid w:val="00154B42"/>
    <w:rsid w:val="001C4843"/>
    <w:rsid w:val="001C670C"/>
    <w:rsid w:val="001D1464"/>
    <w:rsid w:val="001F14A9"/>
    <w:rsid w:val="002855E6"/>
    <w:rsid w:val="002B6E76"/>
    <w:rsid w:val="002E447E"/>
    <w:rsid w:val="00327624"/>
    <w:rsid w:val="003A4C9A"/>
    <w:rsid w:val="003E713E"/>
    <w:rsid w:val="00416334"/>
    <w:rsid w:val="00490130"/>
    <w:rsid w:val="004C2B72"/>
    <w:rsid w:val="005205ED"/>
    <w:rsid w:val="005352CB"/>
    <w:rsid w:val="0057592C"/>
    <w:rsid w:val="005B2AA5"/>
    <w:rsid w:val="005B2E7B"/>
    <w:rsid w:val="00634642"/>
    <w:rsid w:val="00680846"/>
    <w:rsid w:val="007608B8"/>
    <w:rsid w:val="007766CC"/>
    <w:rsid w:val="008024C7"/>
    <w:rsid w:val="00896B2C"/>
    <w:rsid w:val="009709D6"/>
    <w:rsid w:val="00996D52"/>
    <w:rsid w:val="009E1CCF"/>
    <w:rsid w:val="009F0A29"/>
    <w:rsid w:val="00A16664"/>
    <w:rsid w:val="00B245A9"/>
    <w:rsid w:val="00B72E38"/>
    <w:rsid w:val="00BA5E9C"/>
    <w:rsid w:val="00BD6F4F"/>
    <w:rsid w:val="00D56AE1"/>
    <w:rsid w:val="00D664A2"/>
    <w:rsid w:val="00DA6D58"/>
    <w:rsid w:val="00DC43C6"/>
    <w:rsid w:val="00E1570D"/>
    <w:rsid w:val="00E842ED"/>
    <w:rsid w:val="00F76FC0"/>
    <w:rsid w:val="00F95ED8"/>
    <w:rsid w:val="00FA7A14"/>
    <w:rsid w:val="00FE4873"/>
    <w:rsid w:val="0569D4FC"/>
    <w:rsid w:val="064C89C4"/>
    <w:rsid w:val="0A1E6940"/>
    <w:rsid w:val="0B3B30DC"/>
    <w:rsid w:val="0BE51265"/>
    <w:rsid w:val="0EDDC563"/>
    <w:rsid w:val="108D0DE3"/>
    <w:rsid w:val="12349D9E"/>
    <w:rsid w:val="1438DA86"/>
    <w:rsid w:val="16A5085F"/>
    <w:rsid w:val="177CF158"/>
    <w:rsid w:val="17C3B78A"/>
    <w:rsid w:val="18385B27"/>
    <w:rsid w:val="1BCBAD60"/>
    <w:rsid w:val="2529C2C1"/>
    <w:rsid w:val="2838CCAD"/>
    <w:rsid w:val="29C97CC4"/>
    <w:rsid w:val="2B16F825"/>
    <w:rsid w:val="2D688763"/>
    <w:rsid w:val="3872C5F5"/>
    <w:rsid w:val="3AF7D5C9"/>
    <w:rsid w:val="41F51CB0"/>
    <w:rsid w:val="429D3091"/>
    <w:rsid w:val="44E445EB"/>
    <w:rsid w:val="44FBA5FF"/>
    <w:rsid w:val="4C1D7F0C"/>
    <w:rsid w:val="5052C523"/>
    <w:rsid w:val="51A0754E"/>
    <w:rsid w:val="5300F767"/>
    <w:rsid w:val="54B123F3"/>
    <w:rsid w:val="5BF98CF1"/>
    <w:rsid w:val="5DF4A053"/>
    <w:rsid w:val="624D576B"/>
    <w:rsid w:val="6788273C"/>
    <w:rsid w:val="694FFC29"/>
    <w:rsid w:val="6BAEA15C"/>
    <w:rsid w:val="7DA40E0E"/>
    <w:rsid w:val="7E589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B368DEB"/>
  <w14:defaultImageDpi w14:val="300"/>
  <w15:chartTrackingRefBased/>
  <w15:docId w15:val="{14DD6668-1363-4A68-9D93-310BDCCC03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996D52"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996D52"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996D52"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rsid w:val="00996D52"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rsid w:val="00996D52"/>
    <w:pPr>
      <w:tabs>
        <w:tab w:val="center" w:pos="4320"/>
        <w:tab w:val="right" w:pos="8640"/>
      </w:tabs>
    </w:pPr>
  </w:style>
  <w:style w:type="character" w:styleId="PageNumber">
    <w:name w:val="page number"/>
    <w:rsid w:val="00996D52"/>
    <w:rPr>
      <w:rFonts w:cs="Times New Roman"/>
    </w:rPr>
  </w:style>
  <w:style w:type="paragraph" w:styleId="Title">
    <w:name w:val="Title"/>
    <w:basedOn w:val="Normal"/>
    <w:link w:val="TitleChar"/>
    <w:qFormat/>
    <w:rsid w:val="00FA7A14"/>
    <w:pPr>
      <w:jc w:val="center"/>
    </w:pPr>
    <w:rPr>
      <w:rFonts w:ascii="Helvetica" w:hAnsi="Helvetica" w:cs="Helvetica"/>
      <w:sz w:val="28"/>
      <w:szCs w:val="28"/>
    </w:rPr>
  </w:style>
  <w:style w:type="character" w:styleId="TitleChar" w:customStyle="1">
    <w:name w:val="Title Char"/>
    <w:link w:val="Title"/>
    <w:rsid w:val="00FA7A14"/>
    <w:rPr>
      <w:rFonts w:ascii="Helvetica" w:hAnsi="Helvetica" w:cs="Helvetic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7786DD-1F00-4821-9FBB-131067CFC2A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FB2F30C-2794-4DB3-951D-7D9BDEED3A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B859BF-8F4B-49C2-AF96-CFB49E211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Northwestern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Liz Trubey</dc:creator>
  <keywords/>
  <dc:description/>
  <lastModifiedBy>Claire Effie Winkleblack</lastModifiedBy>
  <revision>5</revision>
  <dcterms:created xsi:type="dcterms:W3CDTF">2024-07-24T18:27:00.0000000Z</dcterms:created>
  <dcterms:modified xsi:type="dcterms:W3CDTF">2026-08-04T18:20:41.2434414Z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14400.0000000000</vt:lpwstr>
  </property>
  <property fmtid="{D5CDD505-2E9C-101B-9397-08002B2CF9AE}" pid="4" name="display_urn:schemas-microsoft-com:office:office#Author">
    <vt:lpwstr>Liz Fekete Trubey</vt:lpwstr>
  </property>
</Properties>
</file>