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063D0" w:rsidR="00B9358F" w:rsidP="00B9358F" w:rsidRDefault="00B9358F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5063D0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5063D0" w:rsidR="00B9358F" w:rsidP="00B9358F" w:rsidRDefault="00B9358F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5063D0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5063D0" w:rsidR="00B9358F" w:rsidP="00B9358F" w:rsidRDefault="00B9358F" w14:paraId="234F0347" wp14:textId="1D2CE7A1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28CA4D22" w:rsidR="00B9358F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28CA4D22" w:rsidR="00B9358F">
        <w:rPr>
          <w:rFonts w:ascii="Calibri" w:hAnsi="Calibri" w:cs="Calibri"/>
          <w:b w:val="0"/>
          <w:bCs w:val="0"/>
          <w:sz w:val="22"/>
          <w:szCs w:val="22"/>
          <w:u w:val="single"/>
        </w:rPr>
        <w:t>History</w:t>
      </w:r>
      <w:r w:rsidRPr="28CA4D22" w:rsidR="00B9358F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28CA4D22" w:rsidR="0AF93E07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28CA4D22" w:rsidR="00B9358F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28CA4D22" w:rsidR="6368DB8D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5063D0" w:rsidR="00B9358F" w:rsidP="00B9358F" w:rsidRDefault="00B9358F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5063D0" w:rsidR="00B9358F" w:rsidP="00B9358F" w:rsidRDefault="00B9358F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5063D0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5063D0" w:rsidR="00B9358F" w:rsidP="00B9358F" w:rsidRDefault="00B9358F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5063D0" w:rsidR="00B9358F" w:rsidP="00B9358F" w:rsidRDefault="00B9358F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 w:rsidRPr="005063D0">
        <w:rPr>
          <w:rFonts w:ascii="Calibri" w:hAnsi="Calibri" w:cs="Calibri"/>
          <w:sz w:val="22"/>
          <w:szCs w:val="22"/>
          <w:u w:val="single"/>
        </w:rPr>
        <w:t>7 courses total</w:t>
      </w:r>
    </w:p>
    <w:p xmlns:wp14="http://schemas.microsoft.com/office/word/2010/wordml" w:rsidRPr="005063D0" w:rsidR="00B9358F" w:rsidP="00B9358F" w:rsidRDefault="00B9358F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5063D0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5063D0" w:rsidR="00B9358F" w:rsidP="00B9358F" w:rsidRDefault="00B9358F" w14:paraId="224F7E2C" wp14:textId="1291D759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28CA4D22" w:rsidR="00B9358F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28CA4D22" w:rsidR="00B9358F">
        <w:rPr>
          <w:rFonts w:ascii="Calibri" w:hAnsi="Calibri" w:cs="Calibri"/>
          <w:sz w:val="22"/>
          <w:szCs w:val="22"/>
        </w:rPr>
        <w:t>double-counted</w:t>
      </w:r>
      <w:r w:rsidRPr="28CA4D22" w:rsidR="00B9358F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5063D0" w:rsidR="00D74439" w:rsidP="00996D52" w:rsidRDefault="00D74439" w14:paraId="67D1B403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5063D0">
        <w:rPr>
          <w:rFonts w:ascii="Calibri" w:hAnsi="Calibri" w:cs="Calibri"/>
          <w:sz w:val="22"/>
          <w:szCs w:val="22"/>
        </w:rPr>
        <w:t>At least 3 of the 7 courses must be at the 300 level</w:t>
      </w:r>
    </w:p>
    <w:p xmlns:wp14="http://schemas.microsoft.com/office/word/2010/wordml" w:rsidRPr="005063D0" w:rsidR="00EB5A59" w:rsidP="00996D52" w:rsidRDefault="00EB5A59" w14:paraId="6A16F500" wp14:textId="611D5B5C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7D99D0CF" w:rsidR="00EB5A59">
        <w:rPr>
          <w:rFonts w:ascii="Calibri" w:hAnsi="Calibri" w:cs="Calibri"/>
          <w:sz w:val="22"/>
          <w:szCs w:val="22"/>
        </w:rPr>
        <w:t>Only 1 may be an introductory colloquium (</w:t>
      </w:r>
      <w:r w:rsidRPr="7D99D0CF" w:rsidR="7154F651">
        <w:rPr>
          <w:rFonts w:ascii="Calibri" w:hAnsi="Calibri" w:cs="Calibri"/>
          <w:sz w:val="22"/>
          <w:szCs w:val="22"/>
        </w:rPr>
        <w:t>either HISTORY 101-7 or 101-8)</w:t>
      </w:r>
    </w:p>
    <w:p w:rsidR="7154F651" w:rsidP="7D99D0CF" w:rsidRDefault="7154F651" w14:paraId="364AD463" w14:textId="0D374B9B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7D99D0CF" w:rsidR="7154F651">
        <w:rPr>
          <w:rFonts w:ascii="Calibri" w:hAnsi="Calibri" w:cs="Calibri"/>
          <w:sz w:val="22"/>
          <w:szCs w:val="22"/>
        </w:rPr>
        <w:t>Up to 2 may be specific courses taught by other departments and programs</w:t>
      </w:r>
    </w:p>
    <w:p w:rsidR="7154F651" w:rsidP="7D99D0CF" w:rsidRDefault="7154F651" w14:paraId="7CE1249D" w14:textId="224C3653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7D99D0CF" w:rsidR="7154F651">
        <w:rPr>
          <w:rFonts w:ascii="Calibri" w:hAnsi="Calibri" w:cs="Calibri"/>
          <w:sz w:val="22"/>
          <w:szCs w:val="22"/>
        </w:rPr>
        <w:t>Up to 3 may be completed on a study abroad program</w:t>
      </w:r>
    </w:p>
    <w:p w:rsidR="7154F651" w:rsidP="7D99D0CF" w:rsidRDefault="7154F651" w14:paraId="0013E377" w14:textId="412707BA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7D99D0CF" w:rsidR="7154F651">
        <w:rPr>
          <w:rFonts w:ascii="Calibri" w:hAnsi="Calibri" w:cs="Calibri"/>
          <w:sz w:val="22"/>
          <w:szCs w:val="22"/>
        </w:rPr>
        <w:t>No CFS courses or credit based on test scores may be counted toward the minor</w:t>
      </w:r>
    </w:p>
    <w:p xmlns:wp14="http://schemas.microsoft.com/office/word/2010/wordml" w:rsidRPr="005063D0" w:rsidR="00D74439" w:rsidP="00D74439" w:rsidRDefault="006A7591" w14:paraId="45EF7A51" wp14:textId="6EFC252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7D99D0CF" w:rsidR="006A7591">
        <w:rPr>
          <w:rFonts w:ascii="Calibri" w:hAnsi="Calibri" w:cs="Calibri"/>
          <w:sz w:val="22"/>
          <w:szCs w:val="22"/>
        </w:rPr>
        <w:t>4 must be in one of the following areas of concentration, and at least 2 of these must be at the 300 level</w:t>
      </w:r>
      <w:r w:rsidRPr="7D99D0CF" w:rsidR="00D74439">
        <w:rPr>
          <w:rFonts w:ascii="Calibri" w:hAnsi="Calibri" w:cs="Calibri"/>
          <w:sz w:val="22"/>
          <w:szCs w:val="22"/>
        </w:rPr>
        <w:t xml:space="preserve">:  </w:t>
      </w:r>
      <w:r w:rsidRPr="7D99D0CF" w:rsidR="006A7591">
        <w:rPr>
          <w:rFonts w:ascii="Calibri" w:hAnsi="Calibri" w:cs="Calibri"/>
          <w:sz w:val="22"/>
          <w:szCs w:val="22"/>
        </w:rPr>
        <w:t>Africa, Asia</w:t>
      </w:r>
      <w:r w:rsidRPr="7D99D0CF" w:rsidR="0D14AEFD">
        <w:rPr>
          <w:rFonts w:ascii="Calibri" w:hAnsi="Calibri" w:cs="Calibri"/>
          <w:sz w:val="22"/>
          <w:szCs w:val="22"/>
        </w:rPr>
        <w:t xml:space="preserve">, Economics and Labor, Environment, Europe (including Britain), Latin America, </w:t>
      </w:r>
      <w:r w:rsidRPr="7D99D0CF" w:rsidR="0D14AEFD">
        <w:rPr>
          <w:rFonts w:ascii="Calibri" w:hAnsi="Calibri" w:cs="Calibri"/>
          <w:sz w:val="22"/>
          <w:szCs w:val="22"/>
        </w:rPr>
        <w:t>Law</w:t>
      </w:r>
      <w:r w:rsidRPr="7D99D0CF" w:rsidR="0D14AEFD">
        <w:rPr>
          <w:rFonts w:ascii="Calibri" w:hAnsi="Calibri" w:cs="Calibri"/>
          <w:sz w:val="22"/>
          <w:szCs w:val="22"/>
        </w:rPr>
        <w:t xml:space="preserve"> and Crime, Middle East, Science and Technology, United States</w:t>
      </w:r>
    </w:p>
    <w:p xmlns:wp14="http://schemas.microsoft.com/office/word/2010/wordml" w:rsidRPr="005063D0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410"/>
        <w:gridCol w:w="1710"/>
      </w:tblGrid>
      <w:tr xmlns:wp14="http://schemas.microsoft.com/office/word/2010/wordml" w:rsidRPr="005063D0" w:rsidR="00996D52" w:rsidTr="009436F4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063D0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5063D0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063D0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</w:tcPr>
          <w:p w:rsidRPr="005063D0" w:rsidR="00996D52" w:rsidP="00154B42" w:rsidRDefault="009436F4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063D0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5063D0" w:rsidR="00996D52" w:rsidTr="009436F4" w14:paraId="296B85E7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</w:tcPr>
          <w:p w:rsidRPr="005063D0" w:rsidR="00996D52" w:rsidP="00154B42" w:rsidRDefault="00D74439" w14:paraId="6801C5B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063D0">
              <w:rPr>
                <w:rFonts w:ascii="Calibri" w:hAnsi="Calibri" w:cs="Calibri"/>
                <w:sz w:val="22"/>
                <w:szCs w:val="22"/>
              </w:rPr>
              <w:t>4 courses in a concentration (at least 2 must be 300 level)</w:t>
            </w:r>
          </w:p>
        </w:tc>
        <w:tc>
          <w:tcPr>
            <w:tcW w:w="4410" w:type="dxa"/>
          </w:tcPr>
          <w:p w:rsidRPr="005063D0" w:rsidR="00996D52" w:rsidP="00154B42" w:rsidRDefault="00996D52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063D0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710" w:type="dxa"/>
          </w:tcPr>
          <w:p w:rsidRPr="005063D0" w:rsidR="00996D52" w:rsidP="00154B42" w:rsidRDefault="00996D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063D0" w:rsidR="00996D52" w:rsidTr="009436F4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5063D0" w:rsidR="00996D52" w:rsidP="00154B42" w:rsidRDefault="00996D52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5063D0" w:rsidR="00996D52" w:rsidP="00154B42" w:rsidRDefault="00996D52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063D0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710" w:type="dxa"/>
          </w:tcPr>
          <w:p w:rsidRPr="005063D0" w:rsidR="00996D52" w:rsidP="00154B42" w:rsidRDefault="00996D52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063D0" w:rsidR="00996D52" w:rsidTr="009436F4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</w:tcPr>
          <w:p w:rsidRPr="005063D0" w:rsidR="00996D52" w:rsidP="00154B42" w:rsidRDefault="00996D52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5063D0" w:rsidR="00996D52" w:rsidP="00154B42" w:rsidRDefault="00996D52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063D0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710" w:type="dxa"/>
          </w:tcPr>
          <w:p w:rsidRPr="005063D0" w:rsidR="00996D52" w:rsidP="00154B42" w:rsidRDefault="00996D52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063D0" w:rsidR="00996D52" w:rsidTr="009436F4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  <w:tcBorders>
              <w:bottom w:val="single" w:color="auto" w:sz="4" w:space="0"/>
            </w:tcBorders>
          </w:tcPr>
          <w:p w:rsidRPr="005063D0" w:rsidR="00996D52" w:rsidP="00154B42" w:rsidRDefault="00996D52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5063D0" w:rsidR="00996D52" w:rsidP="00154B42" w:rsidRDefault="00996D52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063D0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</w:tcPr>
          <w:p w:rsidRPr="005063D0" w:rsidR="00996D52" w:rsidP="00154B42" w:rsidRDefault="00996D52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063D0" w:rsidR="00996D52" w:rsidTr="009436F4" w14:paraId="12B597DD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 w:val="restart"/>
            <w:tcBorders>
              <w:top w:val="single" w:color="auto" w:sz="4" w:space="0"/>
            </w:tcBorders>
          </w:tcPr>
          <w:p w:rsidRPr="005063D0" w:rsidR="00996D52" w:rsidP="00154B42" w:rsidRDefault="00D74439" w14:paraId="671B704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063D0">
              <w:rPr>
                <w:rFonts w:ascii="Calibri" w:hAnsi="Calibri" w:cs="Calibri"/>
                <w:sz w:val="22"/>
                <w:szCs w:val="22"/>
              </w:rPr>
              <w:t>3 courses outside the concentration</w:t>
            </w:r>
            <w:r w:rsidRPr="005063D0" w:rsidR="00996D5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10" w:type="dxa"/>
          </w:tcPr>
          <w:p w:rsidRPr="005063D0" w:rsidR="00996D52" w:rsidP="00154B42" w:rsidRDefault="00996D52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063D0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</w:tcPr>
          <w:p w:rsidRPr="005063D0" w:rsidR="00996D52" w:rsidP="00154B42" w:rsidRDefault="00996D52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063D0" w:rsidR="00996D52" w:rsidTr="009436F4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</w:tcPr>
          <w:p w:rsidRPr="005063D0" w:rsidR="00996D52" w:rsidP="00154B42" w:rsidRDefault="00996D52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5063D0" w:rsidR="00996D52" w:rsidP="00154B42" w:rsidRDefault="00996D52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063D0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710" w:type="dxa"/>
          </w:tcPr>
          <w:p w:rsidRPr="005063D0" w:rsidR="00996D52" w:rsidP="00154B42" w:rsidRDefault="00996D52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063D0" w:rsidR="00996D52" w:rsidTr="009436F4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</w:tcPr>
          <w:p w:rsidRPr="005063D0" w:rsidR="00996D52" w:rsidP="00154B42" w:rsidRDefault="00996D52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5063D0" w:rsidR="00996D52" w:rsidP="00154B42" w:rsidRDefault="00996D52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063D0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710" w:type="dxa"/>
          </w:tcPr>
          <w:p w:rsidRPr="005063D0" w:rsidR="00996D52" w:rsidP="00154B42" w:rsidRDefault="00996D52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5063D0" w:rsidR="00154B42" w:rsidP="00996D52" w:rsidRDefault="00154B42" w14:paraId="049F31CB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5063D0" w:rsidR="00996D52" w:rsidP="00996D52" w:rsidRDefault="00996D52" w14:paraId="53128261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5063D0" w:rsidR="000862D7" w:rsidRDefault="000862D7" w14:paraId="62486C05" wp14:textId="77777777">
      <w:pPr>
        <w:rPr>
          <w:rFonts w:ascii="Calibri" w:hAnsi="Calibri" w:cs="Calibri"/>
          <w:sz w:val="22"/>
          <w:szCs w:val="22"/>
        </w:rPr>
      </w:pPr>
    </w:p>
    <w:sectPr w:rsidRPr="005063D0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5063D0" w:rsidRDefault="005063D0" w14:paraId="3461D779" wp14:textId="77777777">
      <w:r>
        <w:separator/>
      </w:r>
    </w:p>
  </w:endnote>
  <w:endnote w:type="continuationSeparator" w:id="0">
    <w:p xmlns:wp14="http://schemas.microsoft.com/office/word/2010/wordml" w:rsidR="005063D0" w:rsidRDefault="005063D0" w14:paraId="3CF2D8B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1299C43A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4DDBEF0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5063D0" w:rsidRDefault="005063D0" w14:paraId="4101652C" wp14:textId="77777777">
      <w:r>
        <w:separator/>
      </w:r>
    </w:p>
  </w:footnote>
  <w:footnote w:type="continuationSeparator" w:id="0">
    <w:p xmlns:wp14="http://schemas.microsoft.com/office/word/2010/wordml" w:rsidR="005063D0" w:rsidRDefault="005063D0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40707240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13C80"/>
    <w:rsid w:val="00046DC7"/>
    <w:rsid w:val="000862D7"/>
    <w:rsid w:val="00086668"/>
    <w:rsid w:val="000A0B0B"/>
    <w:rsid w:val="00100C91"/>
    <w:rsid w:val="00154B42"/>
    <w:rsid w:val="00287C77"/>
    <w:rsid w:val="00311698"/>
    <w:rsid w:val="0037630B"/>
    <w:rsid w:val="003D7B08"/>
    <w:rsid w:val="00402F02"/>
    <w:rsid w:val="00490130"/>
    <w:rsid w:val="005063D0"/>
    <w:rsid w:val="00524E3C"/>
    <w:rsid w:val="00584CFC"/>
    <w:rsid w:val="00680846"/>
    <w:rsid w:val="00694F20"/>
    <w:rsid w:val="006A7591"/>
    <w:rsid w:val="007F0FCC"/>
    <w:rsid w:val="007F74BC"/>
    <w:rsid w:val="00832B04"/>
    <w:rsid w:val="008556B7"/>
    <w:rsid w:val="008C6633"/>
    <w:rsid w:val="00923D7B"/>
    <w:rsid w:val="0093717F"/>
    <w:rsid w:val="009436F4"/>
    <w:rsid w:val="0094665D"/>
    <w:rsid w:val="00996D52"/>
    <w:rsid w:val="009C7D05"/>
    <w:rsid w:val="009E1CCF"/>
    <w:rsid w:val="009E7FC5"/>
    <w:rsid w:val="00B531EB"/>
    <w:rsid w:val="00B61E1C"/>
    <w:rsid w:val="00B9358F"/>
    <w:rsid w:val="00CC4175"/>
    <w:rsid w:val="00CC7F30"/>
    <w:rsid w:val="00D07989"/>
    <w:rsid w:val="00D56AE1"/>
    <w:rsid w:val="00D74439"/>
    <w:rsid w:val="00E279F4"/>
    <w:rsid w:val="00E429B4"/>
    <w:rsid w:val="00E842ED"/>
    <w:rsid w:val="00EB5A59"/>
    <w:rsid w:val="00EF45A3"/>
    <w:rsid w:val="00F17286"/>
    <w:rsid w:val="00FA417D"/>
    <w:rsid w:val="00FF0A55"/>
    <w:rsid w:val="0AF93E07"/>
    <w:rsid w:val="0D14AEFD"/>
    <w:rsid w:val="25AE72BF"/>
    <w:rsid w:val="27A29AE4"/>
    <w:rsid w:val="2836D386"/>
    <w:rsid w:val="28CA4D22"/>
    <w:rsid w:val="37A4825F"/>
    <w:rsid w:val="5D4300F8"/>
    <w:rsid w:val="6368DB8D"/>
    <w:rsid w:val="6D95B6A7"/>
    <w:rsid w:val="708236A0"/>
    <w:rsid w:val="7154F651"/>
    <w:rsid w:val="72D6680B"/>
    <w:rsid w:val="7D99D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C642EEC"/>
  <w14:defaultImageDpi w14:val="300"/>
  <w15:chartTrackingRefBased/>
  <w15:docId w15:val="{51987480-F535-4912-BA26-8AFB5254CE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423215-FC12-48FE-9E85-D62195B77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BE7936-4564-4CBB-9EF5-C745856317A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73949F4-2E8C-4C24-BCB7-53D36FDA3B0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2024-07-24T17:10:00.0000000Z</dcterms:created>
  <dcterms:modified xsi:type="dcterms:W3CDTF">2026-08-04T16:56:32.7996872Z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13800.0000000000</vt:lpwstr>
  </property>
  <property fmtid="{D5CDD505-2E9C-101B-9397-08002B2CF9AE}" pid="4" name="display_urn:schemas-microsoft-com:office:office#Author">
    <vt:lpwstr>Liz Fekete Trubey</vt:lpwstr>
  </property>
</Properties>
</file>