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86BBB" w:rsidR="002421EA" w:rsidP="002421EA" w:rsidRDefault="002421EA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86BB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86BBB" w:rsidR="002421EA" w:rsidP="002421EA" w:rsidRDefault="002421EA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B86BB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B86BBB" w:rsidR="002421EA" w:rsidP="002421EA" w:rsidRDefault="002421EA" w14:paraId="47F82CEF" wp14:textId="42C28CA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1F17D1D9" w:rsidR="002421EA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1F17D1D9" w:rsidR="002421EA">
        <w:rPr>
          <w:rFonts w:ascii="Calibri" w:hAnsi="Calibri" w:cs="Calibri"/>
          <w:b w:val="0"/>
          <w:bCs w:val="0"/>
          <w:sz w:val="22"/>
          <w:szCs w:val="22"/>
          <w:u w:val="single"/>
        </w:rPr>
        <w:t>Classical Studies</w:t>
      </w:r>
      <w:r w:rsidRPr="1F17D1D9" w:rsidR="002421EA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1F17D1D9" w:rsidR="3643A1F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1F17D1D9" w:rsidR="002421EA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1F17D1D9" w:rsidR="5A24BA3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B86BBB" w:rsidR="002421EA" w:rsidP="002421EA" w:rsidRDefault="002421EA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86BBB" w:rsidR="002421EA" w:rsidP="002421EA" w:rsidRDefault="002421EA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86BB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B86BBB" w:rsidR="002421EA" w:rsidP="002421EA" w:rsidRDefault="002421EA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B86BBB" w:rsidR="002421EA" w:rsidP="002421EA" w:rsidRDefault="002421EA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B86BBB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B86BBB" w:rsidR="002421EA" w:rsidP="002421EA" w:rsidRDefault="002421EA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86BB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86BBB" w:rsidR="002421EA" w:rsidP="002421EA" w:rsidRDefault="002421EA" w14:paraId="224F7E2C" wp14:textId="281D7D9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1F17D1D9" w:rsidR="002421EA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1F17D1D9" w:rsidR="002421EA">
        <w:rPr>
          <w:rFonts w:ascii="Calibri" w:hAnsi="Calibri" w:cs="Calibri"/>
          <w:sz w:val="22"/>
          <w:szCs w:val="22"/>
        </w:rPr>
        <w:t>double-counted</w:t>
      </w:r>
      <w:r w:rsidRPr="1F17D1D9" w:rsidR="002421EA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B86BBB" w:rsidR="00032168" w:rsidP="00996D52" w:rsidRDefault="00032168" w14:paraId="06556814" wp14:textId="31ACEFA3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F17D1D9" w:rsidR="00032168">
        <w:rPr>
          <w:rFonts w:ascii="Calibri" w:hAnsi="Calibri" w:cs="Calibri"/>
          <w:sz w:val="22"/>
          <w:szCs w:val="22"/>
        </w:rPr>
        <w:t>No courses at the 100 level will be counted toward the minor</w:t>
      </w:r>
      <w:r w:rsidRPr="1F17D1D9" w:rsidR="7368C356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B86BBB" w:rsidR="0084007D" w:rsidP="00996D52" w:rsidRDefault="0084007D" w14:paraId="67D11C1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86BBB">
        <w:rPr>
          <w:rFonts w:ascii="Calibri" w:hAnsi="Calibri" w:cs="Calibri"/>
          <w:sz w:val="22"/>
          <w:szCs w:val="22"/>
        </w:rPr>
        <w:t>Students majoring in Classics may also earn a minor in Classical Studies, provided that they do not double-count courses toward both the major and minor.</w:t>
      </w:r>
    </w:p>
    <w:p xmlns:wp14="http://schemas.microsoft.com/office/word/2010/wordml" w:rsidRPr="00B86BBB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90"/>
        <w:gridCol w:w="1530"/>
      </w:tblGrid>
      <w:tr xmlns:wp14="http://schemas.microsoft.com/office/word/2010/wordml" w:rsidRPr="00B86BBB" w:rsidR="00996D52" w:rsidTr="00DC629B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B86BB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:rsidRPr="00B86BB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B86BBB" w:rsidR="00996D52" w:rsidP="00154B42" w:rsidRDefault="00DC629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86BBB" w:rsidR="00032168" w:rsidTr="00DC629B" w14:paraId="32FFC097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B86BBB" w:rsidR="00032168" w:rsidP="00154B42" w:rsidRDefault="00032168" w14:paraId="51D3A35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>2 courses from CLASSICS 210, 211, 212, 260</w:t>
            </w:r>
          </w:p>
        </w:tc>
        <w:tc>
          <w:tcPr>
            <w:tcW w:w="4590" w:type="dxa"/>
          </w:tcPr>
          <w:p w:rsidRPr="00B86BBB" w:rsidR="00032168" w:rsidP="00154B42" w:rsidRDefault="00032168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</w:tcPr>
          <w:p w:rsidRPr="00B86BBB" w:rsidR="00032168" w:rsidP="00154B42" w:rsidRDefault="00032168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86BBB" w:rsidR="00032168" w:rsidTr="00DC629B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B86BBB" w:rsidR="00032168" w:rsidP="00154B42" w:rsidRDefault="00032168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:rsidRPr="00B86BBB" w:rsidR="00032168" w:rsidP="00154B42" w:rsidRDefault="00032168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530" w:type="dxa"/>
          </w:tcPr>
          <w:p w:rsidRPr="00B86BBB" w:rsidR="00032168" w:rsidP="00154B42" w:rsidRDefault="00032168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86BBB" w:rsidR="00032168" w:rsidTr="00DC629B" w14:paraId="231E5A55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B86BBB" w:rsidR="00032168" w:rsidP="00154B42" w:rsidRDefault="00032168" w14:paraId="3B3BDC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4 additional classics, classical traditions, Greek or Latin courses, including at least 2 300 levels </w:t>
            </w:r>
          </w:p>
        </w:tc>
        <w:tc>
          <w:tcPr>
            <w:tcW w:w="4590" w:type="dxa"/>
          </w:tcPr>
          <w:p w:rsidRPr="00B86BBB" w:rsidR="00032168" w:rsidP="00154B42" w:rsidRDefault="00032168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</w:tcPr>
          <w:p w:rsidRPr="00B86BBB" w:rsidR="00032168" w:rsidP="00154B42" w:rsidRDefault="00032168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86BBB" w:rsidR="00032168" w:rsidTr="00DC629B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B86BBB" w:rsidR="00032168" w:rsidP="00154B42" w:rsidRDefault="00032168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:rsidRPr="00B86BBB" w:rsidR="00032168" w:rsidP="00154B42" w:rsidRDefault="00032168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</w:tcPr>
          <w:p w:rsidRPr="00B86BBB" w:rsidR="00032168" w:rsidP="00154B42" w:rsidRDefault="00032168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86BBB" w:rsidR="00032168" w:rsidTr="00DC629B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B86BBB" w:rsidR="00032168" w:rsidP="00154B42" w:rsidRDefault="00032168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</w:tcPr>
          <w:p w:rsidRPr="00B86BBB" w:rsidR="00032168" w:rsidP="00154B42" w:rsidRDefault="00032168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</w:tcPr>
          <w:p w:rsidRPr="00B86BBB" w:rsidR="00032168" w:rsidP="00154B42" w:rsidRDefault="00032168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86BBB" w:rsidR="00032168" w:rsidTr="00DC629B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268" w:type="dxa"/>
            <w:vMerge/>
          </w:tcPr>
          <w:p w:rsidRPr="00B86BBB" w:rsidR="00032168" w:rsidP="00154B42" w:rsidRDefault="00032168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90" w:type="dxa"/>
            <w:tcBorders>
              <w:bottom w:val="single" w:color="auto" w:sz="4" w:space="0"/>
            </w:tcBorders>
          </w:tcPr>
          <w:p w:rsidRPr="00B86BBB" w:rsidR="00032168" w:rsidP="00154B42" w:rsidRDefault="00032168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86BB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Borders>
              <w:bottom w:val="single" w:color="auto" w:sz="4" w:space="0"/>
            </w:tcBorders>
          </w:tcPr>
          <w:p w:rsidRPr="00B86BBB" w:rsidR="00032168" w:rsidP="00154B42" w:rsidRDefault="00032168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86BBB" w:rsidR="00B54E9C" w:rsidP="00B54E9C" w:rsidRDefault="00B54E9C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B86BBB" w:rsidR="005E3FF1" w:rsidP="00B54E9C" w:rsidRDefault="005E3FF1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B86BBB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B86BBB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B86BB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86BBB" w:rsidRDefault="00B86BBB" w14:paraId="4DDBEF00" wp14:textId="77777777">
      <w:r>
        <w:separator/>
      </w:r>
    </w:p>
  </w:endnote>
  <w:endnote w:type="continuationSeparator" w:id="0">
    <w:p xmlns:wp14="http://schemas.microsoft.com/office/word/2010/wordml" w:rsidR="00B86BBB" w:rsidRDefault="00B86BBB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32168" w:rsidRDefault="00032168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032168" w:rsidRDefault="00032168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86BBB" w:rsidRDefault="00B86BBB" w14:paraId="62486C05" wp14:textId="77777777">
      <w:r>
        <w:separator/>
      </w:r>
    </w:p>
  </w:footnote>
  <w:footnote w:type="continuationSeparator" w:id="0">
    <w:p xmlns:wp14="http://schemas.microsoft.com/office/word/2010/wordml" w:rsidR="00B86BBB" w:rsidRDefault="00B86BBB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1432245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2168"/>
    <w:rsid w:val="00053791"/>
    <w:rsid w:val="000862D7"/>
    <w:rsid w:val="00086668"/>
    <w:rsid w:val="00133BF2"/>
    <w:rsid w:val="00151088"/>
    <w:rsid w:val="00154B42"/>
    <w:rsid w:val="001A3CC4"/>
    <w:rsid w:val="002421EA"/>
    <w:rsid w:val="00246667"/>
    <w:rsid w:val="002B1C70"/>
    <w:rsid w:val="002E1579"/>
    <w:rsid w:val="002E5869"/>
    <w:rsid w:val="003033D4"/>
    <w:rsid w:val="0039327F"/>
    <w:rsid w:val="00396AEB"/>
    <w:rsid w:val="00454427"/>
    <w:rsid w:val="00490130"/>
    <w:rsid w:val="004F4266"/>
    <w:rsid w:val="005679C9"/>
    <w:rsid w:val="005E3FF1"/>
    <w:rsid w:val="005E6128"/>
    <w:rsid w:val="006B0821"/>
    <w:rsid w:val="006E7A06"/>
    <w:rsid w:val="00764E71"/>
    <w:rsid w:val="007765B2"/>
    <w:rsid w:val="0084007D"/>
    <w:rsid w:val="008B7013"/>
    <w:rsid w:val="00961B5F"/>
    <w:rsid w:val="00983509"/>
    <w:rsid w:val="00996D52"/>
    <w:rsid w:val="009E1CCF"/>
    <w:rsid w:val="00A300E5"/>
    <w:rsid w:val="00A5049D"/>
    <w:rsid w:val="00B15715"/>
    <w:rsid w:val="00B54E9C"/>
    <w:rsid w:val="00B86BBB"/>
    <w:rsid w:val="00B9551F"/>
    <w:rsid w:val="00CB5EFC"/>
    <w:rsid w:val="00CE6845"/>
    <w:rsid w:val="00CF1D8A"/>
    <w:rsid w:val="00D51211"/>
    <w:rsid w:val="00D52A60"/>
    <w:rsid w:val="00DB2C0C"/>
    <w:rsid w:val="00DC1486"/>
    <w:rsid w:val="00DC629B"/>
    <w:rsid w:val="00E15269"/>
    <w:rsid w:val="00E24044"/>
    <w:rsid w:val="00E60F30"/>
    <w:rsid w:val="00E842ED"/>
    <w:rsid w:val="00EB0375"/>
    <w:rsid w:val="00FB4E8F"/>
    <w:rsid w:val="0DE6BFD0"/>
    <w:rsid w:val="1F17D1D9"/>
    <w:rsid w:val="32537840"/>
    <w:rsid w:val="34767781"/>
    <w:rsid w:val="3643A1F3"/>
    <w:rsid w:val="4E268702"/>
    <w:rsid w:val="4F515C5B"/>
    <w:rsid w:val="5657B14B"/>
    <w:rsid w:val="5A24BA32"/>
    <w:rsid w:val="6591C052"/>
    <w:rsid w:val="7368C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A65CB2E"/>
  <w14:defaultImageDpi w14:val="300"/>
  <w15:chartTrackingRefBased/>
  <w15:docId w15:val="{191396E4-290F-4D5B-94DA-C374C7E649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F4FD1B-C96C-4508-8DB6-FA0DF6634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371FC-632B-435F-9537-395313AA7EA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AA984E2-5AC5-4E79-8704-200A6F8E5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2024-07-23T20:37:00.0000000Z</dcterms:created>
  <dcterms:modified xsi:type="dcterms:W3CDTF">2026-08-04T14:51:44.2475977Z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12400.0000000000</vt:lpwstr>
  </property>
  <property fmtid="{D5CDD505-2E9C-101B-9397-08002B2CF9AE}" pid="4" name="display_urn:schemas-microsoft-com:office:office#Author">
    <vt:lpwstr>Liz Fekete Trubey</vt:lpwstr>
  </property>
</Properties>
</file>