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295E16">
        <w:rPr>
          <w:rFonts w:ascii="Arial" w:hAnsi="Arial" w:cs="Arial"/>
          <w:b w:val="0"/>
          <w:bCs w:val="0"/>
          <w:sz w:val="24"/>
          <w:szCs w:val="24"/>
          <w:u w:val="single"/>
        </w:rPr>
        <w:t>Humanities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860533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94665D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94665D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295E16">
        <w:rPr>
          <w:rFonts w:ascii="Arial" w:hAnsi="Arial" w:cs="Arial"/>
          <w:u w:val="single"/>
        </w:rPr>
        <w:t>Human</w:t>
      </w:r>
      <w:r w:rsidR="001F15B9">
        <w:rPr>
          <w:rFonts w:ascii="Arial" w:hAnsi="Arial" w:cs="Arial"/>
          <w:u w:val="single"/>
        </w:rPr>
        <w:t>i</w:t>
      </w:r>
      <w:r w:rsidR="00295E16">
        <w:rPr>
          <w:rFonts w:ascii="Arial" w:hAnsi="Arial" w:cs="Arial"/>
          <w:u w:val="single"/>
        </w:rPr>
        <w:t>ties</w:t>
      </w:r>
      <w:r>
        <w:rPr>
          <w:rFonts w:ascii="Arial" w:hAnsi="Arial" w:cs="Arial"/>
        </w:rPr>
        <w:t xml:space="preserve"> (</w:t>
      </w:r>
      <w:r w:rsidR="00D7443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courses total) </w:t>
      </w:r>
    </w:p>
    <w:p w:rsidR="00D74439" w:rsidRPr="00076DE5" w:rsidRDefault="00996D52" w:rsidP="00076DE5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C-</w:t>
      </w:r>
    </w:p>
    <w:p w:rsidR="00295E16" w:rsidRDefault="00295E16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390 and/or 399 may be used to fulfill the minor requirement with department consent</w:t>
      </w:r>
    </w:p>
    <w:p w:rsidR="00996D52" w:rsidRDefault="00996D52" w:rsidP="00996D52">
      <w:pPr>
        <w:ind w:left="360"/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4680"/>
        <w:gridCol w:w="1440"/>
      </w:tblGrid>
      <w:tr w:rsidR="00996D52" w:rsidTr="00154B4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076DE5" w:rsidTr="00154B4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  <w:vMerge w:val="restart"/>
          </w:tcPr>
          <w:p w:rsidR="00076DE5" w:rsidRDefault="00F24369" w:rsidP="00076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 3 200-level HUM</w:t>
            </w:r>
            <w:r w:rsidR="00076DE5">
              <w:rPr>
                <w:rFonts w:ascii="Arial" w:hAnsi="Arial" w:cs="Arial"/>
              </w:rPr>
              <w:t xml:space="preserve"> classes</w:t>
            </w:r>
          </w:p>
        </w:tc>
        <w:tc>
          <w:tcPr>
            <w:tcW w:w="4680" w:type="dxa"/>
          </w:tcPr>
          <w:p w:rsidR="00076DE5" w:rsidRDefault="00076DE5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440" w:type="dxa"/>
          </w:tcPr>
          <w:p w:rsidR="00076DE5" w:rsidRDefault="00076DE5" w:rsidP="00154B42">
            <w:pPr>
              <w:rPr>
                <w:rFonts w:ascii="Arial" w:hAnsi="Arial" w:cs="Arial"/>
              </w:rPr>
            </w:pPr>
          </w:p>
        </w:tc>
      </w:tr>
      <w:tr w:rsidR="00076DE5" w:rsidTr="00154B4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</w:tcPr>
          <w:p w:rsidR="00076DE5" w:rsidRDefault="00076DE5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076DE5" w:rsidRDefault="00076DE5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40" w:type="dxa"/>
          </w:tcPr>
          <w:p w:rsidR="00076DE5" w:rsidRDefault="00076DE5" w:rsidP="00154B42">
            <w:pPr>
              <w:rPr>
                <w:rFonts w:ascii="Arial" w:hAnsi="Arial" w:cs="Arial"/>
              </w:rPr>
            </w:pPr>
          </w:p>
        </w:tc>
      </w:tr>
      <w:tr w:rsidR="00076DE5" w:rsidTr="00076DE5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76DE5" w:rsidRDefault="00076DE5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076DE5" w:rsidRDefault="00076DE5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440" w:type="dxa"/>
          </w:tcPr>
          <w:p w:rsidR="00076DE5" w:rsidRDefault="00076DE5" w:rsidP="00154B42">
            <w:pPr>
              <w:rPr>
                <w:rFonts w:ascii="Arial" w:hAnsi="Arial" w:cs="Arial"/>
              </w:rPr>
            </w:pPr>
          </w:p>
        </w:tc>
      </w:tr>
      <w:tr w:rsidR="00076DE5" w:rsidTr="00076DE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76DE5" w:rsidRDefault="00076DE5" w:rsidP="00076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</w:t>
            </w:r>
            <w:r w:rsidR="000A095F">
              <w:rPr>
                <w:rFonts w:ascii="Arial" w:hAnsi="Arial" w:cs="Arial"/>
              </w:rPr>
              <w:t>ainder from 300-level HUM</w:t>
            </w:r>
            <w:r>
              <w:rPr>
                <w:rFonts w:ascii="Arial" w:hAnsi="Arial" w:cs="Arial"/>
              </w:rPr>
              <w:t xml:space="preserve"> classes</w:t>
            </w:r>
          </w:p>
        </w:tc>
        <w:tc>
          <w:tcPr>
            <w:tcW w:w="4680" w:type="dxa"/>
          </w:tcPr>
          <w:p w:rsidR="00076DE5" w:rsidRDefault="00076DE5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440" w:type="dxa"/>
          </w:tcPr>
          <w:p w:rsidR="00076DE5" w:rsidRDefault="00076DE5" w:rsidP="00154B42">
            <w:pPr>
              <w:rPr>
                <w:rFonts w:ascii="Arial" w:hAnsi="Arial" w:cs="Arial"/>
              </w:rPr>
            </w:pPr>
          </w:p>
        </w:tc>
      </w:tr>
      <w:tr w:rsidR="00076DE5" w:rsidTr="0019663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</w:tcPr>
          <w:p w:rsidR="00076DE5" w:rsidRDefault="00076DE5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076DE5" w:rsidRDefault="00076DE5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440" w:type="dxa"/>
          </w:tcPr>
          <w:p w:rsidR="00076DE5" w:rsidRDefault="00076DE5" w:rsidP="00154B42">
            <w:pPr>
              <w:rPr>
                <w:rFonts w:ascii="Arial" w:hAnsi="Arial" w:cs="Arial"/>
              </w:rPr>
            </w:pPr>
          </w:p>
        </w:tc>
      </w:tr>
      <w:tr w:rsidR="00076DE5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076DE5" w:rsidRDefault="00076DE5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076DE5" w:rsidRDefault="00076DE5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</w:tcPr>
          <w:p w:rsidR="00076DE5" w:rsidRDefault="00076DE5" w:rsidP="00154B42">
            <w:pPr>
              <w:rPr>
                <w:rFonts w:ascii="Arial" w:hAnsi="Arial" w:cs="Arial"/>
              </w:rPr>
            </w:pPr>
          </w:p>
        </w:tc>
      </w:tr>
      <w:tr w:rsidR="00076DE5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076DE5" w:rsidRDefault="00076DE5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076DE5" w:rsidRDefault="00076DE5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40" w:type="dxa"/>
          </w:tcPr>
          <w:p w:rsidR="00076DE5" w:rsidRDefault="00076DE5" w:rsidP="00154B42">
            <w:pPr>
              <w:rPr>
                <w:rFonts w:ascii="Arial" w:hAnsi="Arial" w:cs="Arial"/>
              </w:rPr>
            </w:pPr>
          </w:p>
        </w:tc>
      </w:tr>
    </w:tbl>
    <w:p w:rsidR="00154B42" w:rsidRDefault="00154B42" w:rsidP="00996D52">
      <w:pPr>
        <w:rPr>
          <w:rFonts w:ascii="Arial" w:hAnsi="Arial" w:cs="Arial"/>
          <w:b/>
          <w:bCs/>
          <w:i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Note:  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71" w:rsidRDefault="00341171">
      <w:r>
        <w:separator/>
      </w:r>
    </w:p>
  </w:endnote>
  <w:endnote w:type="continuationSeparator" w:id="0">
    <w:p w:rsidR="00341171" w:rsidRDefault="0034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B9" w:rsidRDefault="001F15B9">
    <w:pPr>
      <w:pStyle w:val="Footer"/>
      <w:framePr w:wrap="auto" w:vAnchor="text" w:hAnchor="margin" w:xAlign="center" w:y="1"/>
      <w:rPr>
        <w:rStyle w:val="PageNumber"/>
      </w:rPr>
    </w:pPr>
  </w:p>
  <w:p w:rsidR="001F15B9" w:rsidRDefault="001F1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71" w:rsidRDefault="00341171">
      <w:r>
        <w:separator/>
      </w:r>
    </w:p>
  </w:footnote>
  <w:footnote w:type="continuationSeparator" w:id="0">
    <w:p w:rsidR="00341171" w:rsidRDefault="0034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70E2F"/>
    <w:rsid w:val="00076DE5"/>
    <w:rsid w:val="000862D7"/>
    <w:rsid w:val="00086668"/>
    <w:rsid w:val="000A095F"/>
    <w:rsid w:val="000A0B0B"/>
    <w:rsid w:val="00154B42"/>
    <w:rsid w:val="0019663E"/>
    <w:rsid w:val="001F15B9"/>
    <w:rsid w:val="00295E16"/>
    <w:rsid w:val="002B2302"/>
    <w:rsid w:val="00341171"/>
    <w:rsid w:val="0037630B"/>
    <w:rsid w:val="00490130"/>
    <w:rsid w:val="005C1799"/>
    <w:rsid w:val="00680846"/>
    <w:rsid w:val="007060A7"/>
    <w:rsid w:val="00860533"/>
    <w:rsid w:val="00892FDF"/>
    <w:rsid w:val="008D3AEA"/>
    <w:rsid w:val="00931292"/>
    <w:rsid w:val="009373D3"/>
    <w:rsid w:val="0094665D"/>
    <w:rsid w:val="00996D52"/>
    <w:rsid w:val="009E1CCF"/>
    <w:rsid w:val="00A10222"/>
    <w:rsid w:val="00AA2A39"/>
    <w:rsid w:val="00B531EB"/>
    <w:rsid w:val="00D56AE1"/>
    <w:rsid w:val="00D74439"/>
    <w:rsid w:val="00DE1440"/>
    <w:rsid w:val="00E429B4"/>
    <w:rsid w:val="00E842ED"/>
    <w:rsid w:val="00F24369"/>
    <w:rsid w:val="00FA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2FE9347D-9F0F-43C8-AE36-FE6684C8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2015-09-10T21:09:00Z</dcterms:created>
  <dcterms:modified xsi:type="dcterms:W3CDTF">2015-09-10T21:09:00Z</dcterms:modified>
</cp:coreProperties>
</file>