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127DC7" w:rsidR="008136F3" w:rsidP="008136F3" w:rsidRDefault="008136F3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127DC7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127DC7" w:rsidR="008136F3" w:rsidP="008136F3" w:rsidRDefault="008136F3" w14:paraId="28166401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127DC7">
        <w:rPr>
          <w:rFonts w:ascii="Calibri" w:hAnsi="Calibri" w:cs="Calibri"/>
          <w:b w:val="0"/>
          <w:bCs w:val="0"/>
          <w:sz w:val="22"/>
          <w:szCs w:val="22"/>
        </w:rPr>
        <w:t xml:space="preserve">Major Requirement Worksheet </w:t>
      </w:r>
    </w:p>
    <w:p xmlns:wp14="http://schemas.microsoft.com/office/word/2010/wordml" w:rsidRPr="00127DC7" w:rsidR="008136F3" w:rsidP="008136F3" w:rsidRDefault="008136F3" w14:paraId="562209FA" wp14:textId="2C4BB822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1F9047D9" w:rsidR="008136F3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1F9047D9" w:rsidR="008136F3">
        <w:rPr>
          <w:rFonts w:ascii="Calibri" w:hAnsi="Calibri" w:cs="Calibri"/>
          <w:b w:val="0"/>
          <w:bCs w:val="0"/>
          <w:sz w:val="22"/>
          <w:szCs w:val="22"/>
          <w:u w:val="single"/>
        </w:rPr>
        <w:t>Political Science</w:t>
      </w:r>
      <w:r w:rsidRPr="1F9047D9" w:rsidR="008136F3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1F9047D9" w:rsidR="343D0257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1F9047D9" w:rsidR="008136F3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1F9047D9" w:rsidR="3679519F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127DC7" w:rsidR="008136F3" w:rsidP="008136F3" w:rsidRDefault="008136F3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127DC7" w:rsidR="008136F3" w:rsidP="008136F3" w:rsidRDefault="008136F3" w14:paraId="53C25C7F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127DC7">
        <w:rPr>
          <w:rFonts w:ascii="Calibri" w:hAnsi="Calibri" w:cs="Calibr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xmlns:wp14="http://schemas.microsoft.com/office/word/2010/wordml" w:rsidRPr="00127DC7" w:rsidR="008136F3" w:rsidP="008136F3" w:rsidRDefault="008136F3" w14:paraId="0A37501D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127DC7" w:rsidR="008136F3" w:rsidP="008136F3" w:rsidRDefault="008136F3" w14:paraId="1886C980" wp14:textId="77777777">
      <w:pPr>
        <w:rPr>
          <w:rFonts w:ascii="Calibri" w:hAnsi="Calibri" w:cs="Calibri"/>
          <w:sz w:val="22"/>
          <w:szCs w:val="22"/>
          <w:u w:val="single"/>
        </w:rPr>
      </w:pPr>
      <w:r w:rsidRPr="00127DC7">
        <w:rPr>
          <w:rFonts w:ascii="Calibri" w:hAnsi="Calibri" w:cs="Calibri"/>
          <w:sz w:val="22"/>
          <w:szCs w:val="22"/>
          <w:u w:val="single"/>
        </w:rPr>
        <w:t>12 courses total</w:t>
      </w:r>
    </w:p>
    <w:p xmlns:wp14="http://schemas.microsoft.com/office/word/2010/wordml" w:rsidRPr="00127DC7" w:rsidR="008136F3" w:rsidP="008136F3" w:rsidRDefault="008136F3" w14:paraId="56F4E38D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127DC7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127DC7" w:rsidR="008136F3" w:rsidP="008136F3" w:rsidRDefault="008136F3" w14:paraId="372B5AB0" wp14:textId="25AC6015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1F9047D9" w:rsidR="008136F3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1F9047D9" w:rsidR="008136F3">
        <w:rPr>
          <w:rFonts w:ascii="Calibri" w:hAnsi="Calibri" w:cs="Calibri"/>
          <w:sz w:val="22"/>
          <w:szCs w:val="22"/>
        </w:rPr>
        <w:t>double-counted</w:t>
      </w:r>
      <w:r w:rsidRPr="1F9047D9" w:rsidR="008136F3">
        <w:rPr>
          <w:rFonts w:ascii="Calibri" w:hAnsi="Calibri" w:cs="Calibri"/>
          <w:sz w:val="22"/>
          <w:szCs w:val="22"/>
        </w:rPr>
        <w:t xml:space="preserve"> with the major if completed with a qualifying grade.</w:t>
      </w:r>
    </w:p>
    <w:p xmlns:wp14="http://schemas.microsoft.com/office/word/2010/wordml" w:rsidRPr="00127DC7" w:rsidR="00914E7E" w:rsidRDefault="00001F03" w14:paraId="0C0B671E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127DC7">
        <w:rPr>
          <w:rFonts w:ascii="Calibri" w:hAnsi="Calibri" w:cs="Calibri"/>
          <w:sz w:val="22"/>
          <w:szCs w:val="22"/>
        </w:rPr>
        <w:t>1 unit of CFS 391</w:t>
      </w:r>
      <w:r w:rsidRPr="00127DC7" w:rsidR="00914E7E">
        <w:rPr>
          <w:rFonts w:ascii="Calibri" w:hAnsi="Calibri" w:cs="Calibri"/>
          <w:sz w:val="22"/>
          <w:szCs w:val="22"/>
        </w:rPr>
        <w:t xml:space="preserve">, 394, 396, or 397 may substitute for a </w:t>
      </w:r>
      <w:r w:rsidRPr="00127DC7" w:rsidR="00112434">
        <w:rPr>
          <w:rFonts w:ascii="Calibri" w:hAnsi="Calibri" w:cs="Calibri"/>
          <w:sz w:val="22"/>
          <w:szCs w:val="22"/>
        </w:rPr>
        <w:t xml:space="preserve">300-level </w:t>
      </w:r>
      <w:r w:rsidRPr="00127DC7" w:rsidR="00914E7E">
        <w:rPr>
          <w:rFonts w:ascii="Calibri" w:hAnsi="Calibri" w:cs="Calibri"/>
          <w:sz w:val="22"/>
          <w:szCs w:val="22"/>
        </w:rPr>
        <w:t>major course</w:t>
      </w:r>
      <w:r w:rsidRPr="00127DC7" w:rsidR="00112434">
        <w:rPr>
          <w:rFonts w:ascii="Calibri" w:hAnsi="Calibri" w:cs="Calibri"/>
          <w:sz w:val="22"/>
          <w:szCs w:val="22"/>
        </w:rPr>
        <w:t xml:space="preserve"> with DUS consent</w:t>
      </w:r>
      <w:r w:rsidRPr="00127DC7" w:rsidR="00914E7E">
        <w:rPr>
          <w:rFonts w:ascii="Calibri" w:hAnsi="Calibri" w:cs="Calibri"/>
          <w:sz w:val="22"/>
          <w:szCs w:val="22"/>
        </w:rPr>
        <w:t>.</w:t>
      </w:r>
    </w:p>
    <w:p xmlns:wp14="http://schemas.microsoft.com/office/word/2010/wordml" w:rsidRPr="00127DC7" w:rsidR="00914E7E" w:rsidRDefault="00914E7E" w14:paraId="06C05DCC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5966178D" w:rsidR="00914E7E">
        <w:rPr>
          <w:rFonts w:ascii="Calibri" w:hAnsi="Calibri" w:cs="Calibri"/>
          <w:sz w:val="22"/>
          <w:szCs w:val="22"/>
        </w:rPr>
        <w:t xml:space="preserve">At most 2 political science courses taken abroad may </w:t>
      </w:r>
      <w:r w:rsidRPr="5966178D" w:rsidR="0042199A">
        <w:rPr>
          <w:rFonts w:ascii="Calibri" w:hAnsi="Calibri" w:cs="Calibri"/>
          <w:sz w:val="22"/>
          <w:szCs w:val="22"/>
        </w:rPr>
        <w:t>count toward the major but may not replace any of the 200-level gateway courses</w:t>
      </w:r>
      <w:r w:rsidRPr="5966178D" w:rsidR="00914E7E">
        <w:rPr>
          <w:rFonts w:ascii="Calibri" w:hAnsi="Calibri" w:cs="Calibri"/>
          <w:sz w:val="22"/>
          <w:szCs w:val="22"/>
        </w:rPr>
        <w:t>.</w:t>
      </w:r>
    </w:p>
    <w:p w:rsidR="02F10F2E" w:rsidP="5966178D" w:rsidRDefault="02F10F2E" w14:paraId="0089F355" w14:textId="415840CB">
      <w:pPr>
        <w:pStyle w:val="Footer"/>
        <w:numPr>
          <w:ilvl w:val="0"/>
          <w:numId w:val="12"/>
        </w:numPr>
        <w:tabs>
          <w:tab w:val="clear" w:leader="none" w:pos="4320"/>
          <w:tab w:val="clear" w:leader="none" w:pos="8640"/>
        </w:tabs>
        <w:rPr>
          <w:rFonts w:ascii="Calibri" w:hAnsi="Calibri" w:cs="Calibri"/>
          <w:sz w:val="22"/>
          <w:szCs w:val="22"/>
        </w:rPr>
      </w:pPr>
      <w:r w:rsidRPr="5966178D" w:rsidR="02F10F2E">
        <w:rPr>
          <w:rFonts w:ascii="Calibri" w:hAnsi="Calibri" w:cs="Calibri"/>
          <w:sz w:val="22"/>
          <w:szCs w:val="22"/>
        </w:rPr>
        <w:t xml:space="preserve">At most 2 units of Professional Linkage Seminar may count toward the 300-level requirement for </w:t>
      </w:r>
      <w:r w:rsidRPr="5966178D" w:rsidR="22CB1492">
        <w:rPr>
          <w:rFonts w:ascii="Calibri" w:hAnsi="Calibri" w:cs="Calibri"/>
          <w:sz w:val="22"/>
          <w:szCs w:val="22"/>
        </w:rPr>
        <w:t>the</w:t>
      </w:r>
      <w:r w:rsidRPr="5966178D" w:rsidR="22CB1492">
        <w:rPr>
          <w:rFonts w:ascii="Calibri" w:hAnsi="Calibri" w:cs="Calibri"/>
          <w:sz w:val="22"/>
          <w:szCs w:val="22"/>
        </w:rPr>
        <w:t xml:space="preserve"> major.</w:t>
      </w:r>
    </w:p>
    <w:p w:rsidR="5472BB76" w:rsidP="5966178D" w:rsidRDefault="5472BB76" w14:paraId="63496CC4" w14:textId="3A38001F">
      <w:pPr>
        <w:pStyle w:val="Footer"/>
        <w:numPr>
          <w:ilvl w:val="0"/>
          <w:numId w:val="12"/>
        </w:numPr>
        <w:tabs>
          <w:tab w:val="clear" w:leader="none" w:pos="4320"/>
          <w:tab w:val="clear" w:leader="none" w:pos="8640"/>
        </w:tabs>
        <w:rPr>
          <w:rFonts w:ascii="Calibri" w:hAnsi="Calibri" w:cs="Calibri"/>
          <w:sz w:val="22"/>
          <w:szCs w:val="22"/>
        </w:rPr>
      </w:pPr>
      <w:r w:rsidRPr="5966178D" w:rsidR="5472BB76">
        <w:rPr>
          <w:rFonts w:ascii="Calibri" w:hAnsi="Calibri" w:cs="Calibri"/>
          <w:sz w:val="22"/>
          <w:szCs w:val="22"/>
        </w:rPr>
        <w:t>At most 2 units of POLI_SCI 399 may count toward the 300-level requirement for the major.</w:t>
      </w:r>
    </w:p>
    <w:p xmlns:wp14="http://schemas.microsoft.com/office/word/2010/wordml" w:rsidRPr="00127DC7" w:rsidR="00655623" w:rsidRDefault="00655623" w14:paraId="29D6B04F" wp14:textId="77777777">
      <w:pPr>
        <w:pStyle w:val="BodyTextIndent3"/>
        <w:rPr>
          <w:rFonts w:ascii="Calibri" w:hAnsi="Calibri" w:cs="Calibri"/>
          <w:sz w:val="22"/>
          <w:szCs w:val="22"/>
        </w:rPr>
      </w:pPr>
      <w:r w:rsidRPr="00127DC7">
        <w:rPr>
          <w:rFonts w:ascii="Calibri" w:hAnsi="Calibri" w:cs="Calibri"/>
          <w:sz w:val="22"/>
          <w:szCs w:val="22"/>
        </w:rPr>
        <w:t xml:space="preserve"> </w:t>
      </w: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088"/>
        <w:gridCol w:w="5220"/>
        <w:gridCol w:w="1080"/>
      </w:tblGrid>
      <w:tr xmlns:wp14="http://schemas.microsoft.com/office/word/2010/wordml" w:rsidRPr="00127DC7" w:rsidR="00655623" w:rsidTr="5966178D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088" w:type="dxa"/>
            <w:tcMar/>
          </w:tcPr>
          <w:p w:rsidRPr="00127DC7" w:rsidR="00655623" w:rsidRDefault="00655623" w14:paraId="5DAB6C7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  <w:tcMar/>
          </w:tcPr>
          <w:p w:rsidRPr="00127DC7" w:rsidR="00655623" w:rsidRDefault="00655623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27DC7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080" w:type="dxa"/>
            <w:tcMar/>
          </w:tcPr>
          <w:p w:rsidRPr="00127DC7" w:rsidR="00655623" w:rsidRDefault="00070F2B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27DC7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127DC7" w:rsidR="00655623" w:rsidTr="5966178D" w14:paraId="263461E1" wp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088" w:type="dxa"/>
            <w:vMerge w:val="restart"/>
            <w:tcMar/>
          </w:tcPr>
          <w:p w:rsidRPr="00127DC7" w:rsidR="00655623" w:rsidP="00914E7E" w:rsidRDefault="00655623" w14:paraId="634C529F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27DC7">
              <w:rPr>
                <w:rFonts w:ascii="Calibri" w:hAnsi="Calibri" w:cs="Calibri"/>
                <w:sz w:val="22"/>
                <w:szCs w:val="22"/>
              </w:rPr>
              <w:t xml:space="preserve">3 </w:t>
            </w:r>
            <w:r w:rsidRPr="00127DC7" w:rsidR="00914E7E">
              <w:rPr>
                <w:rFonts w:ascii="Calibri" w:hAnsi="Calibri" w:cs="Calibri"/>
                <w:sz w:val="22"/>
                <w:szCs w:val="22"/>
              </w:rPr>
              <w:t>gateway</w:t>
            </w:r>
            <w:r w:rsidRPr="00127DC7">
              <w:rPr>
                <w:rFonts w:ascii="Calibri" w:hAnsi="Calibri" w:cs="Calibri"/>
                <w:sz w:val="22"/>
                <w:szCs w:val="22"/>
              </w:rPr>
              <w:t xml:space="preserve"> courses</w:t>
            </w:r>
            <w:r w:rsidRPr="00127DC7" w:rsidR="008E6245">
              <w:rPr>
                <w:rFonts w:ascii="Calibri" w:hAnsi="Calibri" w:cs="Calibri"/>
                <w:sz w:val="22"/>
                <w:szCs w:val="22"/>
              </w:rPr>
              <w:t xml:space="preserve"> chosen from POLI SCI 201, </w:t>
            </w:r>
            <w:r w:rsidRPr="00127DC7" w:rsidR="00C5658D">
              <w:rPr>
                <w:rFonts w:ascii="Calibri" w:hAnsi="Calibri" w:cs="Calibri"/>
                <w:sz w:val="22"/>
                <w:szCs w:val="22"/>
              </w:rPr>
              <w:t>220</w:t>
            </w:r>
            <w:r w:rsidRPr="00127DC7">
              <w:rPr>
                <w:rFonts w:ascii="Calibri" w:hAnsi="Calibri" w:cs="Calibri"/>
                <w:sz w:val="22"/>
                <w:szCs w:val="22"/>
              </w:rPr>
              <w:t>, 230, 240, and 250</w:t>
            </w:r>
          </w:p>
        </w:tc>
        <w:tc>
          <w:tcPr>
            <w:tcW w:w="5220" w:type="dxa"/>
            <w:tcMar/>
          </w:tcPr>
          <w:p w:rsidRPr="00127DC7" w:rsidR="00655623" w:rsidRDefault="00655623" w14:paraId="0135CBF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127DC7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1080" w:type="dxa"/>
            <w:tcMar/>
          </w:tcPr>
          <w:p w:rsidRPr="00127DC7" w:rsidR="00655623" w:rsidRDefault="00655623" w14:paraId="02EB378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27DC7" w:rsidR="00655623" w:rsidTr="5966178D" w14:paraId="47886996" wp14:textId="77777777">
        <w:tblPrEx>
          <w:tblCellMar>
            <w:top w:w="0" w:type="dxa"/>
            <w:bottom w:w="0" w:type="dxa"/>
          </w:tblCellMar>
        </w:tblPrEx>
        <w:trPr>
          <w:cantSplit/>
          <w:trHeight w:val="444"/>
        </w:trPr>
        <w:tc>
          <w:tcPr>
            <w:tcW w:w="2088" w:type="dxa"/>
            <w:vMerge/>
            <w:tcMar/>
          </w:tcPr>
          <w:p w:rsidRPr="00127DC7" w:rsidR="00655623" w:rsidRDefault="00655623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  <w:tcMar/>
          </w:tcPr>
          <w:p w:rsidRPr="00127DC7" w:rsidR="00655623" w:rsidRDefault="00655623" w14:paraId="41BD3FC6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127DC7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1080" w:type="dxa"/>
            <w:tcMar/>
          </w:tcPr>
          <w:p w:rsidRPr="00127DC7" w:rsidR="00655623" w:rsidRDefault="00655623" w14:paraId="5A39BBE3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27DC7" w:rsidR="00655623" w:rsidTr="5966178D" w14:paraId="1F75A9DD" wp14:textId="77777777">
        <w:tblPrEx>
          <w:tblCellMar>
            <w:top w:w="0" w:type="dxa"/>
            <w:bottom w:w="0" w:type="dxa"/>
          </w:tblCellMar>
        </w:tblPrEx>
        <w:trPr>
          <w:cantSplit/>
          <w:trHeight w:val="327"/>
        </w:trPr>
        <w:tc>
          <w:tcPr>
            <w:tcW w:w="2088" w:type="dxa"/>
            <w:vMerge/>
            <w:tcMar/>
          </w:tcPr>
          <w:p w:rsidRPr="00127DC7" w:rsidR="00655623" w:rsidRDefault="00655623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  <w:tcMar/>
          </w:tcPr>
          <w:p w:rsidRPr="00127DC7" w:rsidR="00655623" w:rsidRDefault="00655623" w14:paraId="41B07F09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127DC7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1080" w:type="dxa"/>
            <w:tcMar/>
          </w:tcPr>
          <w:p w:rsidRPr="00127DC7" w:rsidR="00655623" w:rsidRDefault="00655623" w14:paraId="72A3D3E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27DC7" w:rsidR="00655623" w:rsidTr="5966178D" w14:paraId="385E1039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88" w:type="dxa"/>
            <w:vMerge w:val="restart"/>
            <w:tcMar/>
          </w:tcPr>
          <w:p w:rsidRPr="00127DC7" w:rsidR="00655623" w:rsidRDefault="00655623" w14:paraId="49011C7D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27DC7">
              <w:rPr>
                <w:rFonts w:ascii="Calibri" w:hAnsi="Calibri" w:cs="Calibri"/>
                <w:sz w:val="22"/>
                <w:szCs w:val="22"/>
              </w:rPr>
              <w:t>2 required major courses</w:t>
            </w:r>
          </w:p>
        </w:tc>
        <w:tc>
          <w:tcPr>
            <w:tcW w:w="5220" w:type="dxa"/>
            <w:tcMar/>
          </w:tcPr>
          <w:p w:rsidRPr="00127DC7" w:rsidR="00655623" w:rsidRDefault="00655623" w14:paraId="155B346F" wp14:textId="5EBBBDD3">
            <w:pPr>
              <w:rPr>
                <w:rFonts w:ascii="Calibri" w:hAnsi="Calibri" w:cs="Calibri"/>
                <w:sz w:val="22"/>
                <w:szCs w:val="22"/>
              </w:rPr>
            </w:pPr>
            <w:r w:rsidRPr="5966178D" w:rsidR="00655623">
              <w:rPr>
                <w:rFonts w:ascii="Calibri" w:hAnsi="Calibri" w:cs="Calibri"/>
                <w:sz w:val="22"/>
                <w:szCs w:val="22"/>
              </w:rPr>
              <w:t xml:space="preserve">4. </w:t>
            </w:r>
            <w:r w:rsidRPr="5966178D" w:rsidR="008E456E">
              <w:rPr>
                <w:rFonts w:ascii="Calibri" w:hAnsi="Calibri" w:cs="Calibri"/>
                <w:sz w:val="22"/>
                <w:szCs w:val="22"/>
              </w:rPr>
              <w:t xml:space="preserve">Methodology course chosen from </w:t>
            </w:r>
            <w:r w:rsidRPr="5966178D" w:rsidR="00655623">
              <w:rPr>
                <w:rFonts w:ascii="Calibri" w:hAnsi="Calibri" w:cs="Calibri"/>
                <w:sz w:val="22"/>
                <w:szCs w:val="22"/>
              </w:rPr>
              <w:t xml:space="preserve">POLI SCI </w:t>
            </w:r>
            <w:r w:rsidRPr="5966178D" w:rsidR="00112434">
              <w:rPr>
                <w:rFonts w:ascii="Calibri" w:hAnsi="Calibri" w:cs="Calibri"/>
                <w:sz w:val="22"/>
                <w:szCs w:val="22"/>
              </w:rPr>
              <w:t xml:space="preserve">210, </w:t>
            </w:r>
            <w:r w:rsidRPr="5966178D" w:rsidR="007E3B50">
              <w:rPr>
                <w:rFonts w:ascii="Calibri" w:hAnsi="Calibri" w:cs="Calibri"/>
                <w:sz w:val="22"/>
                <w:szCs w:val="22"/>
              </w:rPr>
              <w:t xml:space="preserve">211, </w:t>
            </w:r>
            <w:r w:rsidRPr="5966178D" w:rsidR="00B35A64">
              <w:rPr>
                <w:rFonts w:ascii="Calibri" w:hAnsi="Calibri" w:cs="Calibri"/>
                <w:sz w:val="22"/>
                <w:szCs w:val="22"/>
              </w:rPr>
              <w:t>212,</w:t>
            </w:r>
            <w:r w:rsidRPr="5966178D" w:rsidR="0065562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5966178D" w:rsidR="00655623">
              <w:rPr>
                <w:rFonts w:ascii="Calibri" w:hAnsi="Calibri" w:cs="Calibri"/>
                <w:sz w:val="22"/>
                <w:szCs w:val="22"/>
              </w:rPr>
              <w:t>312</w:t>
            </w:r>
            <w:r w:rsidRPr="5966178D" w:rsidR="00914E7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5966178D" w:rsidR="008E456E">
              <w:rPr>
                <w:rFonts w:ascii="Calibri" w:hAnsi="Calibri" w:cs="Calibri"/>
                <w:sz w:val="22"/>
                <w:szCs w:val="22"/>
              </w:rPr>
              <w:t>(should be completed prior to taking 395)</w:t>
            </w:r>
            <w:r w:rsidRPr="5966178D" w:rsidR="0065562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  <w:tcMar/>
          </w:tcPr>
          <w:p w:rsidRPr="00127DC7" w:rsidR="00655623" w:rsidRDefault="00655623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27DC7" w:rsidR="00655623" w:rsidTr="5966178D" w14:paraId="1D4238FF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88" w:type="dxa"/>
            <w:vMerge/>
            <w:tcMar/>
          </w:tcPr>
          <w:p w:rsidRPr="00127DC7" w:rsidR="00655623" w:rsidRDefault="00655623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  <w:tcMar/>
          </w:tcPr>
          <w:p w:rsidRPr="00127DC7" w:rsidR="00655623" w:rsidRDefault="00655623" w14:paraId="5C5D9BCA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27DC7">
              <w:rPr>
                <w:rFonts w:ascii="Calibri" w:hAnsi="Calibri" w:cs="Calibri"/>
                <w:sz w:val="22"/>
                <w:szCs w:val="22"/>
              </w:rPr>
              <w:t>5. POLI SCI 395, Political Research Seminar (normally taken during the junior year)</w:t>
            </w:r>
          </w:p>
        </w:tc>
        <w:tc>
          <w:tcPr>
            <w:tcW w:w="1080" w:type="dxa"/>
            <w:tcMar/>
          </w:tcPr>
          <w:p w:rsidRPr="00127DC7" w:rsidR="00655623" w:rsidRDefault="00655623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27DC7" w:rsidR="006C6A25" w:rsidTr="5966178D" w14:paraId="13B747DA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88" w:type="dxa"/>
            <w:vMerge w:val="restart"/>
            <w:tcMar/>
          </w:tcPr>
          <w:p w:rsidRPr="00127DC7" w:rsidR="006C6A25" w:rsidRDefault="006C6A25" w14:paraId="1EE2898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27DC7">
              <w:rPr>
                <w:rFonts w:ascii="Calibri" w:hAnsi="Calibri" w:cs="Calibri"/>
                <w:sz w:val="22"/>
                <w:szCs w:val="22"/>
              </w:rPr>
              <w:t xml:space="preserve">7 additional 300-level POLI SCI courses </w:t>
            </w:r>
          </w:p>
        </w:tc>
        <w:tc>
          <w:tcPr>
            <w:tcW w:w="5220" w:type="dxa"/>
            <w:tcMar/>
          </w:tcPr>
          <w:p w:rsidRPr="00127DC7" w:rsidR="006C6A25" w:rsidRDefault="006C6A25" w14:paraId="4BC6DBB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127DC7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080" w:type="dxa"/>
            <w:tcMar/>
          </w:tcPr>
          <w:p w:rsidRPr="00127DC7" w:rsidR="006C6A25" w:rsidRDefault="006C6A25" w14:paraId="44EAFD9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27DC7" w:rsidR="006C6A25" w:rsidTr="5966178D" w14:paraId="45CB103B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88" w:type="dxa"/>
            <w:vMerge/>
            <w:tcMar/>
          </w:tcPr>
          <w:p w:rsidRPr="00127DC7" w:rsidR="006C6A25" w:rsidRDefault="006C6A25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  <w:tcMar/>
          </w:tcPr>
          <w:p w:rsidRPr="00127DC7" w:rsidR="006C6A25" w:rsidRDefault="006C6A25" w14:paraId="669988B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127DC7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1080" w:type="dxa"/>
            <w:tcMar/>
          </w:tcPr>
          <w:p w:rsidRPr="00127DC7" w:rsidR="006C6A25" w:rsidRDefault="006C6A25" w14:paraId="3DEEC669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27DC7" w:rsidR="006C6A25" w:rsidTr="5966178D" w14:paraId="3DF6D3BA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88" w:type="dxa"/>
            <w:vMerge/>
            <w:tcMar/>
          </w:tcPr>
          <w:p w:rsidRPr="00127DC7" w:rsidR="006C6A25" w:rsidRDefault="006C6A25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  <w:tcMar/>
          </w:tcPr>
          <w:p w:rsidRPr="00127DC7" w:rsidR="006C6A25" w:rsidRDefault="006C6A25" w14:paraId="6963A453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127DC7">
              <w:rPr>
                <w:rFonts w:ascii="Calibri" w:hAnsi="Calibri" w:cs="Calibri"/>
                <w:sz w:val="22"/>
                <w:szCs w:val="22"/>
              </w:rPr>
              <w:t>8.</w:t>
            </w:r>
          </w:p>
        </w:tc>
        <w:tc>
          <w:tcPr>
            <w:tcW w:w="1080" w:type="dxa"/>
            <w:tcMar/>
          </w:tcPr>
          <w:p w:rsidRPr="00127DC7" w:rsidR="006C6A25" w:rsidRDefault="006C6A25" w14:paraId="45FB0818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27DC7" w:rsidR="006C6A25" w:rsidTr="5966178D" w14:paraId="0F57406D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88" w:type="dxa"/>
            <w:vMerge/>
            <w:tcMar/>
          </w:tcPr>
          <w:p w:rsidRPr="00127DC7" w:rsidR="006C6A25" w:rsidRDefault="006C6A25" w14:paraId="049F31C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  <w:tcMar/>
          </w:tcPr>
          <w:p w:rsidRPr="00127DC7" w:rsidR="006C6A25" w:rsidRDefault="006C6A25" w14:paraId="1826C318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127DC7">
              <w:rPr>
                <w:rFonts w:ascii="Calibri" w:hAnsi="Calibri" w:cs="Calibri"/>
                <w:sz w:val="22"/>
                <w:szCs w:val="22"/>
              </w:rPr>
              <w:t>9.</w:t>
            </w:r>
          </w:p>
        </w:tc>
        <w:tc>
          <w:tcPr>
            <w:tcW w:w="1080" w:type="dxa"/>
            <w:tcMar/>
          </w:tcPr>
          <w:p w:rsidRPr="00127DC7" w:rsidR="006C6A25" w:rsidRDefault="006C6A25" w14:paraId="53128261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27DC7" w:rsidR="006C6A25" w:rsidTr="5966178D" w14:paraId="5F682803" wp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88" w:type="dxa"/>
            <w:vMerge/>
            <w:tcMar/>
          </w:tcPr>
          <w:p w:rsidRPr="00127DC7" w:rsidR="006C6A25" w:rsidRDefault="006C6A25" w14:paraId="62486C0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  <w:tcBorders>
              <w:bottom w:val="single" w:color="auto" w:sz="4" w:space="0"/>
            </w:tcBorders>
            <w:tcMar/>
          </w:tcPr>
          <w:p w:rsidRPr="00127DC7" w:rsidR="006C6A25" w:rsidP="008E6245" w:rsidRDefault="006C6A25" w14:paraId="1899E5E7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127DC7">
              <w:rPr>
                <w:rFonts w:ascii="Calibri" w:hAnsi="Calibri" w:cs="Calibri"/>
                <w:sz w:val="22"/>
                <w:szCs w:val="22"/>
              </w:rPr>
              <w:t>10.</w:t>
            </w:r>
          </w:p>
        </w:tc>
        <w:tc>
          <w:tcPr>
            <w:tcW w:w="1080" w:type="dxa"/>
            <w:tcBorders>
              <w:bottom w:val="single" w:color="auto" w:sz="4" w:space="0"/>
            </w:tcBorders>
            <w:tcMar/>
          </w:tcPr>
          <w:p w:rsidRPr="00127DC7" w:rsidR="006C6A25" w:rsidRDefault="006C6A25" w14:paraId="4101652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27DC7" w:rsidR="006C6A25" w:rsidTr="5966178D" w14:paraId="6B7135B9" wp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088" w:type="dxa"/>
            <w:vMerge/>
            <w:tcMar/>
          </w:tcPr>
          <w:p w:rsidRPr="00127DC7" w:rsidR="006C6A25" w:rsidRDefault="006C6A25" w14:paraId="4B99056E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single" w:color="auto" w:sz="4" w:space="0"/>
            </w:tcBorders>
            <w:tcMar/>
          </w:tcPr>
          <w:p w:rsidRPr="00127DC7" w:rsidR="006C6A25" w:rsidP="008E6245" w:rsidRDefault="006C6A25" w14:paraId="72FD732D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127DC7">
              <w:rPr>
                <w:rFonts w:ascii="Calibri" w:hAnsi="Calibri" w:cs="Calibri"/>
                <w:sz w:val="22"/>
                <w:szCs w:val="22"/>
              </w:rPr>
              <w:t>11.</w:t>
            </w:r>
          </w:p>
        </w:tc>
        <w:tc>
          <w:tcPr>
            <w:tcW w:w="1080" w:type="dxa"/>
            <w:tcBorders>
              <w:top w:val="single" w:color="auto" w:sz="4" w:space="0"/>
            </w:tcBorders>
            <w:tcMar/>
          </w:tcPr>
          <w:p w:rsidRPr="00127DC7" w:rsidR="006C6A25" w:rsidRDefault="006C6A25" w14:paraId="1299C43A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27DC7" w:rsidR="006C6A25" w:rsidTr="5966178D" w14:paraId="6D6998CD" wp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088" w:type="dxa"/>
            <w:vMerge/>
            <w:tcMar/>
          </w:tcPr>
          <w:p w:rsidRPr="00127DC7" w:rsidR="006C6A25" w:rsidRDefault="006C6A25" w14:paraId="4DDBEF00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single" w:color="auto" w:sz="4" w:space="0"/>
            </w:tcBorders>
            <w:tcMar/>
          </w:tcPr>
          <w:p w:rsidRPr="00127DC7" w:rsidR="006C6A25" w:rsidP="008E6245" w:rsidRDefault="006C6A25" w14:paraId="64CB183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127DC7">
              <w:rPr>
                <w:rFonts w:ascii="Calibri" w:hAnsi="Calibri" w:cs="Calibri"/>
                <w:sz w:val="22"/>
                <w:szCs w:val="22"/>
              </w:rPr>
              <w:t>12.</w:t>
            </w:r>
          </w:p>
        </w:tc>
        <w:tc>
          <w:tcPr>
            <w:tcW w:w="1080" w:type="dxa"/>
            <w:tcBorders>
              <w:top w:val="single" w:color="auto" w:sz="4" w:space="0"/>
            </w:tcBorders>
            <w:tcMar/>
          </w:tcPr>
          <w:p w:rsidRPr="00127DC7" w:rsidR="006C6A25" w:rsidRDefault="006C6A25" w14:paraId="3461D779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127DC7" w:rsidR="008E456E" w:rsidRDefault="008E456E" w14:paraId="3CF2D8B6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p xmlns:wp14="http://schemas.microsoft.com/office/word/2010/wordml" w:rsidRPr="00127DC7" w:rsidR="00655623" w:rsidRDefault="00655623" w14:paraId="0FB78278" wp14:textId="77777777">
      <w:pPr>
        <w:rPr>
          <w:rFonts w:ascii="Calibri" w:hAnsi="Calibri" w:cs="Calibri"/>
          <w:sz w:val="22"/>
          <w:szCs w:val="22"/>
        </w:rPr>
      </w:pPr>
    </w:p>
    <w:sectPr w:rsidRPr="00127DC7" w:rsidR="00655623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127DC7" w:rsidRDefault="00127DC7" w14:paraId="6D98A12B" wp14:textId="77777777">
      <w:r>
        <w:separator/>
      </w:r>
    </w:p>
  </w:endnote>
  <w:endnote w:type="continuationSeparator" w:id="0">
    <w:p xmlns:wp14="http://schemas.microsoft.com/office/word/2010/wordml" w:rsidR="00127DC7" w:rsidRDefault="00127DC7" w14:paraId="2946DB82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655623" w:rsidRDefault="00655623" w14:paraId="34CE0A41" wp14:textId="77777777">
    <w:pPr>
      <w:pStyle w:val="Footer"/>
      <w:framePr w:wrap="auto" w:hAnchor="margin" w:vAnchor="text" w:xAlign="center" w:y="1"/>
      <w:rPr>
        <w:rStyle w:val="PageNumber"/>
        <w:rFonts w:cs="Garamond"/>
      </w:rPr>
    </w:pPr>
  </w:p>
  <w:p xmlns:wp14="http://schemas.microsoft.com/office/word/2010/wordml" w:rsidR="00655623" w:rsidRDefault="00655623" w14:paraId="62EBF3C5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127DC7" w:rsidRDefault="00127DC7" w14:paraId="1FC39945" wp14:textId="77777777">
      <w:r>
        <w:separator/>
      </w:r>
    </w:p>
  </w:footnote>
  <w:footnote w:type="continuationSeparator" w:id="0">
    <w:p xmlns:wp14="http://schemas.microsoft.com/office/word/2010/wordml" w:rsidR="00127DC7" w:rsidRDefault="00127DC7" w14:paraId="0562CB0E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324A"/>
    <w:multiLevelType w:val="hybridMultilevel"/>
    <w:tmpl w:val="7BCA6E30"/>
    <w:lvl w:ilvl="0" w:tplc="5F82519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C27D14"/>
    <w:multiLevelType w:val="hybridMultilevel"/>
    <w:tmpl w:val="AA8AF58E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BE60887"/>
    <w:multiLevelType w:val="hybridMultilevel"/>
    <w:tmpl w:val="D238665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4284BD0"/>
    <w:multiLevelType w:val="hybridMultilevel"/>
    <w:tmpl w:val="D8B08764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9753719"/>
    <w:multiLevelType w:val="hybridMultilevel"/>
    <w:tmpl w:val="CAB06116"/>
    <w:lvl w:ilvl="0" w:tplc="4E7EBF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3C415D"/>
    <w:multiLevelType w:val="hybridMultilevel"/>
    <w:tmpl w:val="2586CB88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23107A4"/>
    <w:multiLevelType w:val="hybridMultilevel"/>
    <w:tmpl w:val="8D7439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B647CAB"/>
    <w:multiLevelType w:val="hybridMultilevel"/>
    <w:tmpl w:val="408EEF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C9C5031"/>
    <w:multiLevelType w:val="hybridMultilevel"/>
    <w:tmpl w:val="580AFC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CF469F5"/>
    <w:multiLevelType w:val="hybridMultilevel"/>
    <w:tmpl w:val="3362AA20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55617252">
    <w:abstractNumId w:val="1"/>
  </w:num>
  <w:num w:numId="2" w16cid:durableId="125392308">
    <w:abstractNumId w:val="10"/>
  </w:num>
  <w:num w:numId="3" w16cid:durableId="446895633">
    <w:abstractNumId w:val="6"/>
  </w:num>
  <w:num w:numId="4" w16cid:durableId="1065109686">
    <w:abstractNumId w:val="4"/>
  </w:num>
  <w:num w:numId="5" w16cid:durableId="836075132">
    <w:abstractNumId w:val="7"/>
  </w:num>
  <w:num w:numId="6" w16cid:durableId="1001544351">
    <w:abstractNumId w:val="8"/>
  </w:num>
  <w:num w:numId="7" w16cid:durableId="1476600851">
    <w:abstractNumId w:val="3"/>
  </w:num>
  <w:num w:numId="8" w16cid:durableId="681276429">
    <w:abstractNumId w:val="11"/>
  </w:num>
  <w:num w:numId="9" w16cid:durableId="1717971271">
    <w:abstractNumId w:val="0"/>
  </w:num>
  <w:num w:numId="10" w16cid:durableId="1017922091">
    <w:abstractNumId w:val="5"/>
  </w:num>
  <w:num w:numId="11" w16cid:durableId="680357802">
    <w:abstractNumId w:val="9"/>
  </w:num>
  <w:num w:numId="12" w16cid:durableId="545416328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623"/>
    <w:rsid w:val="00001F03"/>
    <w:rsid w:val="00017076"/>
    <w:rsid w:val="00070F2B"/>
    <w:rsid w:val="000F756A"/>
    <w:rsid w:val="00112434"/>
    <w:rsid w:val="00127DC7"/>
    <w:rsid w:val="002376BD"/>
    <w:rsid w:val="00261E9B"/>
    <w:rsid w:val="002E351E"/>
    <w:rsid w:val="0033206E"/>
    <w:rsid w:val="0038226E"/>
    <w:rsid w:val="003A188C"/>
    <w:rsid w:val="003B2D0B"/>
    <w:rsid w:val="003F72FC"/>
    <w:rsid w:val="0042199A"/>
    <w:rsid w:val="00444FE3"/>
    <w:rsid w:val="00463780"/>
    <w:rsid w:val="0049538E"/>
    <w:rsid w:val="004C571C"/>
    <w:rsid w:val="004F24B3"/>
    <w:rsid w:val="0056183A"/>
    <w:rsid w:val="005838CA"/>
    <w:rsid w:val="00655623"/>
    <w:rsid w:val="006A3C2A"/>
    <w:rsid w:val="006C6A25"/>
    <w:rsid w:val="00710720"/>
    <w:rsid w:val="007E3B50"/>
    <w:rsid w:val="008136F3"/>
    <w:rsid w:val="008D135C"/>
    <w:rsid w:val="008E456E"/>
    <w:rsid w:val="008E6245"/>
    <w:rsid w:val="00914E7E"/>
    <w:rsid w:val="009205CC"/>
    <w:rsid w:val="00961278"/>
    <w:rsid w:val="00967630"/>
    <w:rsid w:val="009A5471"/>
    <w:rsid w:val="009E7375"/>
    <w:rsid w:val="00B35A64"/>
    <w:rsid w:val="00C069E6"/>
    <w:rsid w:val="00C2256C"/>
    <w:rsid w:val="00C5658D"/>
    <w:rsid w:val="00E7393E"/>
    <w:rsid w:val="00E977D9"/>
    <w:rsid w:val="00EC2C33"/>
    <w:rsid w:val="00F40F65"/>
    <w:rsid w:val="02F10F2E"/>
    <w:rsid w:val="05A9BA83"/>
    <w:rsid w:val="07C2F7AD"/>
    <w:rsid w:val="13B598AF"/>
    <w:rsid w:val="1F9047D9"/>
    <w:rsid w:val="22CB1492"/>
    <w:rsid w:val="343D0257"/>
    <w:rsid w:val="3679519F"/>
    <w:rsid w:val="37BF1F46"/>
    <w:rsid w:val="3D0FFE94"/>
    <w:rsid w:val="4727A841"/>
    <w:rsid w:val="51750223"/>
    <w:rsid w:val="5472BB76"/>
    <w:rsid w:val="5966178D"/>
    <w:rsid w:val="605BD339"/>
    <w:rsid w:val="6E0E873B"/>
    <w:rsid w:val="70BB9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677A8483"/>
  <w14:defaultImageDpi w14:val="300"/>
  <w15:chartTrackingRefBased/>
  <w15:docId w15:val="{F423B1F9-BFE9-4D2E-BBAD-EAD50DAB5C2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Helvetica" w:hAnsi="Helvetica" w:cs="Helvetica"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2">
    <w:name w:val="Body Text 2"/>
    <w:basedOn w:val="Normal"/>
    <w:pPr>
      <w:ind w:left="360"/>
    </w:pPr>
    <w:rPr>
      <w:rFonts w:ascii="Helvetica" w:hAnsi="Helvetica" w:cs="Helvetica"/>
      <w:b/>
      <w:bCs/>
    </w:rPr>
  </w:style>
  <w:style w:type="paragraph" w:styleId="BodyTextIndent2">
    <w:name w:val="Body Text Indent 2"/>
    <w:basedOn w:val="Normal"/>
    <w:pPr>
      <w:ind w:left="360"/>
    </w:pPr>
    <w:rPr>
      <w:rFonts w:ascii="Helvetica" w:hAnsi="Helvetica" w:cs="Helvetica"/>
      <w:b/>
      <w:bCs/>
      <w:i/>
      <w:iCs/>
    </w:rPr>
  </w:style>
  <w:style w:type="character" w:styleId="Strong">
    <w:name w:val="Strong"/>
    <w:qFormat/>
    <w:rPr>
      <w:rFonts w:cs="Times New Roman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Indent3">
    <w:name w:val="Body Text Indent 3"/>
    <w:basedOn w:val="Normal"/>
    <w:pPr>
      <w:ind w:left="720"/>
    </w:pPr>
    <w:rPr>
      <w:rFonts w:ascii="Helvetica" w:hAnsi="Helvetica" w:cs="Helvetica"/>
    </w:rPr>
  </w:style>
  <w:style w:type="paragraph" w:styleId="BalloonText">
    <w:name w:val="Balloon Text"/>
    <w:basedOn w:val="Normal"/>
    <w:semiHidden/>
    <w:rsid w:val="006556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1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0D4AB3-7FA2-4D02-B094-19167969481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280ABF5-AC0D-499D-AB9E-536A3B5174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F450F1-DAB1-4F19-A2C2-241E79EDB2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Weinberg Technical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Susan Pinkard</dc:creator>
  <keywords/>
  <dc:description/>
  <lastModifiedBy>Claire Effie Winkleblack</lastModifiedBy>
  <revision>5</revision>
  <lastPrinted>2003-09-19T00:29:00.0000000Z</lastPrinted>
  <dcterms:created xsi:type="dcterms:W3CDTF">2024-07-17T18:49:00.0000000Z</dcterms:created>
  <dcterms:modified xsi:type="dcterms:W3CDTF">2026-08-03T19:06:51.2479130Z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10200.0000000000</vt:lpwstr>
  </property>
  <property fmtid="{D5CDD505-2E9C-101B-9397-08002B2CF9AE}" pid="4" name="display_urn:schemas-microsoft-com:office:office#Author">
    <vt:lpwstr>Liz Fekete Trubey</vt:lpwstr>
  </property>
</Properties>
</file>