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F846657" w14:textId="77777777" w:rsidR="00666D55" w:rsidRDefault="00666D55">
      <w:pPr>
        <w:jc w:val="center"/>
        <w:rPr>
          <w:rFonts w:ascii="Arial" w:hAnsi="Arial" w:cs="Arial"/>
        </w:rPr>
      </w:pPr>
      <w:r>
        <w:rPr>
          <w:rFonts w:ascii="Arial" w:hAnsi="Arial" w:cs="Arial"/>
        </w:rPr>
        <w:t>Weinberg College of Arts &amp; Sciences</w:t>
      </w:r>
    </w:p>
    <w:p w14:paraId="155713B1" w14:textId="77777777" w:rsidR="00666D55" w:rsidRDefault="00666D55">
      <w:pPr>
        <w:pStyle w:val="Heading1"/>
        <w:rPr>
          <w:rFonts w:ascii="Arial" w:hAnsi="Arial" w:cs="Arial"/>
          <w:b w:val="0"/>
          <w:bCs w:val="0"/>
          <w:sz w:val="24"/>
          <w:szCs w:val="24"/>
        </w:rPr>
      </w:pPr>
      <w:r>
        <w:rPr>
          <w:rFonts w:ascii="Arial" w:hAnsi="Arial" w:cs="Arial"/>
          <w:b w:val="0"/>
          <w:bCs w:val="0"/>
          <w:sz w:val="24"/>
          <w:szCs w:val="24"/>
        </w:rPr>
        <w:t xml:space="preserve">Degree Requirement Worksheet </w:t>
      </w:r>
    </w:p>
    <w:p w14:paraId="489B18FC" w14:textId="44E7FB28" w:rsidR="0017728C" w:rsidRDefault="7303788A" w:rsidP="7303788A">
      <w:pPr>
        <w:pStyle w:val="Heading1"/>
        <w:rPr>
          <w:rFonts w:ascii="Arial" w:hAnsi="Arial" w:cs="Arial"/>
          <w:b w:val="0"/>
          <w:bCs w:val="0"/>
          <w:sz w:val="24"/>
          <w:szCs w:val="24"/>
        </w:rPr>
      </w:pPr>
      <w:r w:rsidRPr="7303788A">
        <w:rPr>
          <w:rFonts w:ascii="Arial" w:hAnsi="Arial" w:cs="Arial"/>
          <w:b w:val="0"/>
          <w:bCs w:val="0"/>
          <w:sz w:val="24"/>
          <w:szCs w:val="24"/>
        </w:rPr>
        <w:t xml:space="preserve">for </w:t>
      </w:r>
      <w:r w:rsidRPr="7303788A">
        <w:rPr>
          <w:rFonts w:ascii="Arial" w:hAnsi="Arial" w:cs="Arial"/>
          <w:b w:val="0"/>
          <w:bCs w:val="0"/>
          <w:sz w:val="24"/>
          <w:szCs w:val="24"/>
          <w:u w:val="single"/>
        </w:rPr>
        <w:t>African American Studies</w:t>
      </w:r>
      <w:r w:rsidRPr="7303788A">
        <w:rPr>
          <w:rFonts w:ascii="Arial" w:hAnsi="Arial" w:cs="Arial"/>
          <w:b w:val="0"/>
          <w:bCs w:val="0"/>
          <w:sz w:val="24"/>
          <w:szCs w:val="24"/>
        </w:rPr>
        <w:t xml:space="preserve"> Majors, </w:t>
      </w:r>
      <w:r w:rsidR="00D51FF4">
        <w:rPr>
          <w:rFonts w:ascii="Arial" w:hAnsi="Arial" w:cs="Arial"/>
          <w:b w:val="0"/>
          <w:bCs w:val="0"/>
          <w:sz w:val="24"/>
          <w:szCs w:val="24"/>
        </w:rPr>
        <w:t>2020-2021</w:t>
      </w:r>
    </w:p>
    <w:p w14:paraId="011A516B" w14:textId="77777777" w:rsidR="0017728C" w:rsidRDefault="0017728C" w:rsidP="0017728C"/>
    <w:p w14:paraId="69B22F7D" w14:textId="77777777" w:rsidR="0017728C" w:rsidRDefault="0017728C" w:rsidP="0017728C">
      <w:pPr>
        <w:rPr>
          <w:rFonts w:ascii="Arial" w:hAnsi="Arial" w:cs="Arial"/>
          <w:b/>
          <w:bCs/>
          <w:i/>
          <w:iCs/>
        </w:rPr>
      </w:pPr>
      <w:r>
        <w:rPr>
          <w:rFonts w:ascii="Arial" w:hAnsi="Arial" w:cs="Arial"/>
          <w:b/>
          <w:bCs/>
          <w:i/>
          <w:iCs/>
        </w:rPr>
        <w:t>Note:  This is a worksheet only. Content has not been verified by the registrar.</w:t>
      </w:r>
    </w:p>
    <w:p w14:paraId="73D4C266" w14:textId="77777777" w:rsidR="0017728C" w:rsidRDefault="0017728C" w:rsidP="0017728C"/>
    <w:p w14:paraId="4432AF40" w14:textId="77777777" w:rsidR="0017728C" w:rsidRDefault="0017728C" w:rsidP="0017728C">
      <w:pPr>
        <w:rPr>
          <w:rFonts w:ascii="Arial" w:hAnsi="Arial" w:cs="Arial"/>
        </w:rPr>
      </w:pPr>
      <w:r>
        <w:rPr>
          <w:rFonts w:ascii="Arial" w:hAnsi="Arial" w:cs="Arial"/>
        </w:rPr>
        <w:t>Name:</w:t>
      </w: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t>Class of ‘</w:t>
      </w:r>
      <w:r>
        <w:rPr>
          <w:rFonts w:ascii="Arial" w:hAnsi="Arial" w:cs="Arial"/>
        </w:rPr>
        <w:tab/>
      </w:r>
    </w:p>
    <w:p w14:paraId="677A0F2D" w14:textId="77777777" w:rsidR="0017728C" w:rsidRDefault="0017728C" w:rsidP="0017728C">
      <w:pPr>
        <w:rPr>
          <w:rFonts w:ascii="Arial" w:hAnsi="Arial" w:cs="Arial"/>
        </w:rPr>
      </w:pPr>
    </w:p>
    <w:p w14:paraId="50A524E3" w14:textId="77777777" w:rsidR="00666D55" w:rsidRDefault="0017728C" w:rsidP="00693A1F">
      <w:pPr>
        <w:rPr>
          <w:rFonts w:ascii="Arial" w:hAnsi="Arial" w:cs="Arial"/>
        </w:rPr>
      </w:pPr>
      <w:r>
        <w:rPr>
          <w:rFonts w:ascii="Arial" w:hAnsi="Arial" w:cs="Arial"/>
        </w:rPr>
        <w:t xml:space="preserve">Optional Additional Major(s): </w:t>
      </w:r>
      <w:r>
        <w:rPr>
          <w:rFonts w:ascii="Arial" w:hAnsi="Arial" w:cs="Arial"/>
        </w:rPr>
        <w:tab/>
      </w:r>
      <w:r>
        <w:rPr>
          <w:rFonts w:ascii="Arial" w:hAnsi="Arial" w:cs="Arial"/>
        </w:rPr>
        <w:tab/>
      </w:r>
      <w:r>
        <w:rPr>
          <w:rFonts w:ascii="Arial" w:hAnsi="Arial" w:cs="Arial"/>
        </w:rPr>
        <w:tab/>
      </w:r>
      <w:r>
        <w:rPr>
          <w:rFonts w:ascii="Arial" w:hAnsi="Arial" w:cs="Arial"/>
        </w:rPr>
        <w:tab/>
        <w:t xml:space="preserve">Optional Minor(s): </w:t>
      </w:r>
    </w:p>
    <w:p w14:paraId="6A84F5C0" w14:textId="77777777" w:rsidR="00666D55" w:rsidRPr="00693A1F" w:rsidRDefault="00666D55" w:rsidP="00693A1F">
      <w:pPr>
        <w:pStyle w:val="Footer"/>
        <w:tabs>
          <w:tab w:val="clear" w:pos="4320"/>
          <w:tab w:val="clear" w:pos="8640"/>
        </w:tabs>
        <w:rPr>
          <w:rFonts w:ascii="Arial" w:hAnsi="Arial" w:cs="Arial"/>
        </w:rPr>
      </w:pPr>
    </w:p>
    <w:p w14:paraId="09D4A610" w14:textId="77777777" w:rsidR="00666D55" w:rsidRDefault="00666D55" w:rsidP="00693A1F">
      <w:pPr>
        <w:pStyle w:val="Footer"/>
        <w:tabs>
          <w:tab w:val="clear" w:pos="4320"/>
          <w:tab w:val="clear" w:pos="8640"/>
        </w:tabs>
        <w:rPr>
          <w:rFonts w:ascii="Arial" w:hAnsi="Arial" w:cs="Arial"/>
          <w:u w:val="single"/>
        </w:rPr>
      </w:pPr>
      <w:r>
        <w:rPr>
          <w:rFonts w:ascii="Arial" w:hAnsi="Arial" w:cs="Arial"/>
          <w:u w:val="single"/>
        </w:rPr>
        <w:t>Part I:  General WCAS Requirements</w:t>
      </w:r>
    </w:p>
    <w:p w14:paraId="3DF36916" w14:textId="77777777" w:rsidR="00666D55" w:rsidRDefault="00666D55" w:rsidP="00693A1F">
      <w:pPr>
        <w:pStyle w:val="Footer"/>
        <w:tabs>
          <w:tab w:val="clear" w:pos="4320"/>
          <w:tab w:val="clear" w:pos="8640"/>
        </w:tabs>
        <w:rPr>
          <w:rFonts w:ascii="Arial" w:hAnsi="Arial" w:cs="Arial"/>
          <w:u w:val="single"/>
        </w:rPr>
      </w:pPr>
    </w:p>
    <w:p w14:paraId="3E135074" w14:textId="71E29AD6" w:rsidR="00666D55" w:rsidRDefault="00666D55" w:rsidP="00693A1F">
      <w:pPr>
        <w:pStyle w:val="Footer"/>
        <w:tabs>
          <w:tab w:val="clear" w:pos="4320"/>
          <w:tab w:val="clear" w:pos="8640"/>
        </w:tabs>
        <w:rPr>
          <w:rFonts w:ascii="Arial" w:hAnsi="Arial" w:cs="Arial"/>
        </w:rPr>
      </w:pPr>
      <w:r>
        <w:rPr>
          <w:rFonts w:ascii="Arial" w:hAnsi="Arial" w:cs="Arial"/>
        </w:rPr>
        <w:t xml:space="preserve">A. </w:t>
      </w:r>
      <w:r w:rsidR="00B966DB">
        <w:rPr>
          <w:rFonts w:ascii="Arial" w:hAnsi="Arial" w:cs="Arial"/>
        </w:rPr>
        <w:t>First-Y</w:t>
      </w:r>
      <w:r w:rsidR="007E7279">
        <w:rPr>
          <w:rFonts w:ascii="Arial" w:hAnsi="Arial" w:cs="Arial"/>
        </w:rPr>
        <w:t>ear</w:t>
      </w:r>
      <w:r>
        <w:rPr>
          <w:rFonts w:ascii="Arial" w:hAnsi="Arial" w:cs="Arial"/>
        </w:rPr>
        <w:t xml:space="preserve"> Seminars (2 courses total). Grade must be D or higher. No P/N.</w:t>
      </w:r>
    </w:p>
    <w:p w14:paraId="0602355B" w14:textId="77777777" w:rsidR="00666D55" w:rsidRDefault="00666D55">
      <w:pPr>
        <w:pStyle w:val="Footer"/>
        <w:tabs>
          <w:tab w:val="clear" w:pos="4320"/>
          <w:tab w:val="clear" w:pos="8640"/>
        </w:tabs>
        <w:rPr>
          <w:rFonts w:ascii="Arial" w:hAnsi="Arial" w:cs="Arial"/>
        </w:rPr>
      </w:pPr>
    </w:p>
    <w:tbl>
      <w:tblPr>
        <w:tblW w:w="0" w:type="auto"/>
        <w:tblInd w:w="468"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ook w:val="0000" w:firstRow="0" w:lastRow="0" w:firstColumn="0" w:lastColumn="0" w:noHBand="0" w:noVBand="0"/>
      </w:tblPr>
      <w:tblGrid>
        <w:gridCol w:w="7920"/>
      </w:tblGrid>
      <w:tr w:rsidR="00666D55" w14:paraId="3FEE98F8" w14:textId="77777777">
        <w:tc>
          <w:tcPr>
            <w:tcW w:w="7920" w:type="dxa"/>
          </w:tcPr>
          <w:p w14:paraId="1DC594EA" w14:textId="77777777" w:rsidR="00666D55" w:rsidRDefault="00666D55">
            <w:pPr>
              <w:jc w:val="center"/>
              <w:rPr>
                <w:rFonts w:ascii="Arial" w:hAnsi="Arial" w:cs="Arial"/>
              </w:rPr>
            </w:pPr>
            <w:r>
              <w:rPr>
                <w:rFonts w:ascii="Arial" w:hAnsi="Arial" w:cs="Arial"/>
              </w:rPr>
              <w:t>Course Number &amp; Title</w:t>
            </w:r>
          </w:p>
        </w:tc>
      </w:tr>
      <w:tr w:rsidR="00666D55" w14:paraId="27E8422E" w14:textId="77777777">
        <w:tc>
          <w:tcPr>
            <w:tcW w:w="7920" w:type="dxa"/>
          </w:tcPr>
          <w:p w14:paraId="3F6F3244" w14:textId="77777777" w:rsidR="00666D55" w:rsidRDefault="00666D55">
            <w:pPr>
              <w:rPr>
                <w:rFonts w:ascii="Arial" w:hAnsi="Arial" w:cs="Arial"/>
              </w:rPr>
            </w:pPr>
            <w:r>
              <w:rPr>
                <w:rFonts w:ascii="Arial" w:hAnsi="Arial" w:cs="Arial"/>
              </w:rPr>
              <w:t>1.</w:t>
            </w:r>
          </w:p>
        </w:tc>
      </w:tr>
      <w:tr w:rsidR="00666D55" w14:paraId="6AB4B51C" w14:textId="77777777">
        <w:tc>
          <w:tcPr>
            <w:tcW w:w="7920" w:type="dxa"/>
          </w:tcPr>
          <w:p w14:paraId="143FB2A2" w14:textId="77777777" w:rsidR="00666D55" w:rsidRDefault="00666D55">
            <w:pPr>
              <w:rPr>
                <w:rFonts w:ascii="Arial" w:hAnsi="Arial" w:cs="Arial"/>
              </w:rPr>
            </w:pPr>
            <w:r>
              <w:rPr>
                <w:rFonts w:ascii="Arial" w:hAnsi="Arial" w:cs="Arial"/>
              </w:rPr>
              <w:t>2.</w:t>
            </w:r>
          </w:p>
        </w:tc>
      </w:tr>
    </w:tbl>
    <w:p w14:paraId="3194DF38" w14:textId="77777777" w:rsidR="00666D55" w:rsidRDefault="00666D55">
      <w:pPr>
        <w:pStyle w:val="Footer"/>
        <w:tabs>
          <w:tab w:val="clear" w:pos="4320"/>
          <w:tab w:val="clear" w:pos="8640"/>
        </w:tabs>
        <w:rPr>
          <w:rFonts w:ascii="Arial" w:hAnsi="Arial" w:cs="Arial"/>
        </w:rPr>
      </w:pPr>
    </w:p>
    <w:p w14:paraId="37443E56" w14:textId="77777777" w:rsidR="00666D55" w:rsidRDefault="00666D55">
      <w:pPr>
        <w:pStyle w:val="Footer"/>
        <w:tabs>
          <w:tab w:val="clear" w:pos="4320"/>
          <w:tab w:val="clear" w:pos="8640"/>
        </w:tabs>
        <w:rPr>
          <w:rFonts w:ascii="Arial" w:hAnsi="Arial" w:cs="Arial"/>
        </w:rPr>
      </w:pPr>
      <w:r>
        <w:rPr>
          <w:rFonts w:ascii="Arial" w:hAnsi="Arial" w:cs="Arial"/>
        </w:rPr>
        <w:t xml:space="preserve">B. Distribution Requirements (12 courses total).  Includes </w:t>
      </w:r>
      <w:r w:rsidR="00E16C7E">
        <w:rPr>
          <w:rFonts w:ascii="Arial" w:hAnsi="Arial" w:cs="Arial"/>
        </w:rPr>
        <w:t xml:space="preserve">approved </w:t>
      </w:r>
      <w:r>
        <w:rPr>
          <w:rFonts w:ascii="Arial" w:hAnsi="Arial" w:cs="Arial"/>
        </w:rPr>
        <w:t>AP credits (</w:t>
      </w:r>
      <w:r w:rsidR="00E16C7E">
        <w:rPr>
          <w:rFonts w:ascii="Arial" w:hAnsi="Arial" w:cs="Arial"/>
        </w:rPr>
        <w:t xml:space="preserve">max = 2, </w:t>
      </w:r>
      <w:r w:rsidR="00C022C4">
        <w:rPr>
          <w:rFonts w:ascii="Arial" w:hAnsi="Arial" w:cs="Arial"/>
        </w:rPr>
        <w:t>each in a different area</w:t>
      </w:r>
      <w:r>
        <w:rPr>
          <w:rFonts w:ascii="Arial" w:hAnsi="Arial" w:cs="Arial"/>
        </w:rPr>
        <w:t>), transfer credits, and courses taken at Northwestern in which a grade of D or higher was earned.  No P/N courses allowed.</w:t>
      </w:r>
    </w:p>
    <w:p w14:paraId="50183EA9" w14:textId="77777777" w:rsidR="00666D55" w:rsidRDefault="00666D55">
      <w:pPr>
        <w:pStyle w:val="Footer"/>
        <w:tabs>
          <w:tab w:val="clear" w:pos="4320"/>
          <w:tab w:val="clear" w:pos="8640"/>
        </w:tabs>
        <w:rPr>
          <w:rFonts w:ascii="Arial" w:hAnsi="Arial" w:cs="Arial"/>
        </w:rPr>
      </w:pPr>
    </w:p>
    <w:tbl>
      <w:tblPr>
        <w:tblW w:w="0" w:type="auto"/>
        <w:tblInd w:w="468"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ook w:val="0000" w:firstRow="0" w:lastRow="0" w:firstColumn="0" w:lastColumn="0" w:noHBand="0" w:noVBand="0"/>
      </w:tblPr>
      <w:tblGrid>
        <w:gridCol w:w="2520"/>
        <w:gridCol w:w="5400"/>
      </w:tblGrid>
      <w:tr w:rsidR="00666D55" w14:paraId="5EC7770C" w14:textId="77777777">
        <w:tc>
          <w:tcPr>
            <w:tcW w:w="2520" w:type="dxa"/>
          </w:tcPr>
          <w:p w14:paraId="4D28B5EE" w14:textId="77777777" w:rsidR="00666D55" w:rsidRDefault="00666D55">
            <w:pPr>
              <w:rPr>
                <w:rFonts w:ascii="Arial" w:hAnsi="Arial" w:cs="Arial"/>
              </w:rPr>
            </w:pPr>
          </w:p>
        </w:tc>
        <w:tc>
          <w:tcPr>
            <w:tcW w:w="5400" w:type="dxa"/>
          </w:tcPr>
          <w:p w14:paraId="2DD851D0" w14:textId="77777777" w:rsidR="00666D55" w:rsidRDefault="00666D55">
            <w:pPr>
              <w:jc w:val="center"/>
              <w:rPr>
                <w:rFonts w:ascii="Arial" w:hAnsi="Arial" w:cs="Arial"/>
              </w:rPr>
            </w:pPr>
            <w:r>
              <w:rPr>
                <w:rFonts w:ascii="Arial" w:hAnsi="Arial" w:cs="Arial"/>
              </w:rPr>
              <w:t>Course Number &amp; Title</w:t>
            </w:r>
          </w:p>
        </w:tc>
      </w:tr>
      <w:tr w:rsidR="00666D55" w14:paraId="6CD35C2E" w14:textId="77777777">
        <w:tc>
          <w:tcPr>
            <w:tcW w:w="2520" w:type="dxa"/>
          </w:tcPr>
          <w:p w14:paraId="252EE313" w14:textId="77777777" w:rsidR="00666D55" w:rsidRDefault="00666D55">
            <w:pPr>
              <w:rPr>
                <w:rFonts w:ascii="Arial" w:hAnsi="Arial" w:cs="Arial"/>
              </w:rPr>
            </w:pPr>
            <w:r>
              <w:rPr>
                <w:rFonts w:ascii="Arial" w:hAnsi="Arial" w:cs="Arial"/>
              </w:rPr>
              <w:t>I.  Natural Sciences</w:t>
            </w:r>
          </w:p>
        </w:tc>
        <w:tc>
          <w:tcPr>
            <w:tcW w:w="5400" w:type="dxa"/>
          </w:tcPr>
          <w:p w14:paraId="12CA0FF8" w14:textId="77777777" w:rsidR="00666D55" w:rsidRDefault="00666D55">
            <w:pPr>
              <w:rPr>
                <w:rFonts w:ascii="Arial" w:hAnsi="Arial" w:cs="Arial"/>
              </w:rPr>
            </w:pPr>
            <w:r>
              <w:rPr>
                <w:rFonts w:ascii="Arial" w:hAnsi="Arial" w:cs="Arial"/>
              </w:rPr>
              <w:t>1.</w:t>
            </w:r>
          </w:p>
        </w:tc>
      </w:tr>
      <w:tr w:rsidR="00666D55" w14:paraId="4CCD4DC0" w14:textId="77777777">
        <w:tc>
          <w:tcPr>
            <w:tcW w:w="2520" w:type="dxa"/>
          </w:tcPr>
          <w:p w14:paraId="03844EAB" w14:textId="77777777" w:rsidR="00666D55" w:rsidRDefault="00666D55">
            <w:pPr>
              <w:rPr>
                <w:rFonts w:ascii="Arial" w:hAnsi="Arial" w:cs="Arial"/>
              </w:rPr>
            </w:pPr>
          </w:p>
        </w:tc>
        <w:tc>
          <w:tcPr>
            <w:tcW w:w="5400" w:type="dxa"/>
          </w:tcPr>
          <w:p w14:paraId="05CAB6A3" w14:textId="77777777" w:rsidR="00666D55" w:rsidRDefault="00666D55">
            <w:pPr>
              <w:rPr>
                <w:rFonts w:ascii="Arial" w:hAnsi="Arial" w:cs="Arial"/>
              </w:rPr>
            </w:pPr>
            <w:r>
              <w:rPr>
                <w:rFonts w:ascii="Arial" w:hAnsi="Arial" w:cs="Arial"/>
              </w:rPr>
              <w:t>2.</w:t>
            </w:r>
          </w:p>
        </w:tc>
      </w:tr>
      <w:tr w:rsidR="00666D55" w14:paraId="3DF7B5F7" w14:textId="77777777">
        <w:tc>
          <w:tcPr>
            <w:tcW w:w="2520" w:type="dxa"/>
          </w:tcPr>
          <w:p w14:paraId="7B2CA3FA" w14:textId="77777777" w:rsidR="00666D55" w:rsidRDefault="00666D55">
            <w:pPr>
              <w:rPr>
                <w:rFonts w:ascii="Arial" w:hAnsi="Arial" w:cs="Arial"/>
              </w:rPr>
            </w:pPr>
            <w:r>
              <w:rPr>
                <w:rFonts w:ascii="Arial" w:hAnsi="Arial" w:cs="Arial"/>
              </w:rPr>
              <w:t>II.  Formal Studies</w:t>
            </w:r>
          </w:p>
        </w:tc>
        <w:tc>
          <w:tcPr>
            <w:tcW w:w="5400" w:type="dxa"/>
          </w:tcPr>
          <w:p w14:paraId="7A9B96DE" w14:textId="77777777" w:rsidR="00666D55" w:rsidRDefault="00666D55">
            <w:pPr>
              <w:rPr>
                <w:rFonts w:ascii="Arial" w:hAnsi="Arial" w:cs="Arial"/>
              </w:rPr>
            </w:pPr>
            <w:r>
              <w:rPr>
                <w:rFonts w:ascii="Arial" w:hAnsi="Arial" w:cs="Arial"/>
              </w:rPr>
              <w:t>1.</w:t>
            </w:r>
          </w:p>
        </w:tc>
      </w:tr>
      <w:tr w:rsidR="00666D55" w14:paraId="24ECE0E0" w14:textId="77777777">
        <w:tc>
          <w:tcPr>
            <w:tcW w:w="2520" w:type="dxa"/>
          </w:tcPr>
          <w:p w14:paraId="630C8D2F" w14:textId="77777777" w:rsidR="00666D55" w:rsidRDefault="00666D55">
            <w:pPr>
              <w:rPr>
                <w:rFonts w:ascii="Arial" w:hAnsi="Arial" w:cs="Arial"/>
              </w:rPr>
            </w:pPr>
          </w:p>
        </w:tc>
        <w:tc>
          <w:tcPr>
            <w:tcW w:w="5400" w:type="dxa"/>
          </w:tcPr>
          <w:p w14:paraId="739136B6" w14:textId="77777777" w:rsidR="00666D55" w:rsidRDefault="00666D55">
            <w:pPr>
              <w:rPr>
                <w:rFonts w:ascii="Arial" w:hAnsi="Arial" w:cs="Arial"/>
              </w:rPr>
            </w:pPr>
            <w:r>
              <w:rPr>
                <w:rFonts w:ascii="Arial" w:hAnsi="Arial" w:cs="Arial"/>
              </w:rPr>
              <w:t>2.</w:t>
            </w:r>
          </w:p>
        </w:tc>
      </w:tr>
      <w:tr w:rsidR="00666D55" w14:paraId="7F53C1C3" w14:textId="77777777">
        <w:tc>
          <w:tcPr>
            <w:tcW w:w="2520" w:type="dxa"/>
          </w:tcPr>
          <w:p w14:paraId="2E7BB57C" w14:textId="77777777" w:rsidR="00666D55" w:rsidRDefault="00666D55">
            <w:pPr>
              <w:rPr>
                <w:rFonts w:ascii="Arial" w:hAnsi="Arial" w:cs="Arial"/>
              </w:rPr>
            </w:pPr>
            <w:r>
              <w:rPr>
                <w:rFonts w:ascii="Arial" w:hAnsi="Arial" w:cs="Arial"/>
              </w:rPr>
              <w:t>III. Social Sciences</w:t>
            </w:r>
          </w:p>
        </w:tc>
        <w:tc>
          <w:tcPr>
            <w:tcW w:w="5400" w:type="dxa"/>
          </w:tcPr>
          <w:p w14:paraId="5AEE3428" w14:textId="38812B37" w:rsidR="00666D55" w:rsidRDefault="00666D55">
            <w:pPr>
              <w:rPr>
                <w:rFonts w:ascii="Arial" w:hAnsi="Arial" w:cs="Arial"/>
              </w:rPr>
            </w:pPr>
            <w:r>
              <w:rPr>
                <w:rFonts w:ascii="Arial" w:hAnsi="Arial" w:cs="Arial"/>
              </w:rPr>
              <w:t>1</w:t>
            </w:r>
            <w:r w:rsidR="001F59A3">
              <w:rPr>
                <w:rFonts w:ascii="Arial" w:hAnsi="Arial" w:cs="Arial"/>
              </w:rPr>
              <w:t>.</w:t>
            </w:r>
          </w:p>
        </w:tc>
      </w:tr>
      <w:tr w:rsidR="00666D55" w14:paraId="61C36FCB" w14:textId="77777777">
        <w:tc>
          <w:tcPr>
            <w:tcW w:w="2520" w:type="dxa"/>
          </w:tcPr>
          <w:p w14:paraId="4B3D50DF" w14:textId="77777777" w:rsidR="00666D55" w:rsidRDefault="00666D55">
            <w:pPr>
              <w:rPr>
                <w:rFonts w:ascii="Arial" w:hAnsi="Arial" w:cs="Arial"/>
              </w:rPr>
            </w:pPr>
          </w:p>
        </w:tc>
        <w:tc>
          <w:tcPr>
            <w:tcW w:w="5400" w:type="dxa"/>
          </w:tcPr>
          <w:p w14:paraId="0A545EBF" w14:textId="4E63B146" w:rsidR="00666D55" w:rsidRDefault="00666D55">
            <w:pPr>
              <w:rPr>
                <w:rFonts w:ascii="Arial" w:hAnsi="Arial" w:cs="Arial"/>
              </w:rPr>
            </w:pPr>
            <w:r>
              <w:rPr>
                <w:rFonts w:ascii="Arial" w:hAnsi="Arial" w:cs="Arial"/>
              </w:rPr>
              <w:t>2</w:t>
            </w:r>
            <w:r w:rsidR="001F59A3">
              <w:rPr>
                <w:rFonts w:ascii="Arial" w:hAnsi="Arial" w:cs="Arial"/>
              </w:rPr>
              <w:t>.</w:t>
            </w:r>
          </w:p>
        </w:tc>
      </w:tr>
      <w:tr w:rsidR="00666D55" w14:paraId="60805761" w14:textId="77777777">
        <w:tc>
          <w:tcPr>
            <w:tcW w:w="2520" w:type="dxa"/>
          </w:tcPr>
          <w:p w14:paraId="21A4B79C" w14:textId="77777777" w:rsidR="00666D55" w:rsidRDefault="00666D55">
            <w:pPr>
              <w:rPr>
                <w:rFonts w:ascii="Arial" w:hAnsi="Arial" w:cs="Arial"/>
              </w:rPr>
            </w:pPr>
            <w:r>
              <w:rPr>
                <w:rFonts w:ascii="Arial" w:hAnsi="Arial" w:cs="Arial"/>
              </w:rPr>
              <w:t>IV.  Historical Studies</w:t>
            </w:r>
          </w:p>
        </w:tc>
        <w:tc>
          <w:tcPr>
            <w:tcW w:w="5400" w:type="dxa"/>
          </w:tcPr>
          <w:p w14:paraId="47248E9F" w14:textId="77777777" w:rsidR="00666D55" w:rsidRDefault="00666D55">
            <w:pPr>
              <w:rPr>
                <w:rFonts w:ascii="Arial" w:hAnsi="Arial" w:cs="Arial"/>
              </w:rPr>
            </w:pPr>
            <w:r>
              <w:rPr>
                <w:rFonts w:ascii="Arial" w:hAnsi="Arial" w:cs="Arial"/>
              </w:rPr>
              <w:t>1.</w:t>
            </w:r>
          </w:p>
        </w:tc>
      </w:tr>
      <w:tr w:rsidR="00666D55" w14:paraId="441F9323" w14:textId="77777777">
        <w:tc>
          <w:tcPr>
            <w:tcW w:w="2520" w:type="dxa"/>
          </w:tcPr>
          <w:p w14:paraId="36A51A7A" w14:textId="77777777" w:rsidR="00666D55" w:rsidRDefault="00666D55">
            <w:pPr>
              <w:rPr>
                <w:rFonts w:ascii="Arial" w:hAnsi="Arial" w:cs="Arial"/>
              </w:rPr>
            </w:pPr>
          </w:p>
        </w:tc>
        <w:tc>
          <w:tcPr>
            <w:tcW w:w="5400" w:type="dxa"/>
          </w:tcPr>
          <w:p w14:paraId="76F585EC" w14:textId="77777777" w:rsidR="00666D55" w:rsidRDefault="00666D55">
            <w:pPr>
              <w:rPr>
                <w:rFonts w:ascii="Arial" w:hAnsi="Arial" w:cs="Arial"/>
              </w:rPr>
            </w:pPr>
            <w:r>
              <w:rPr>
                <w:rFonts w:ascii="Arial" w:hAnsi="Arial" w:cs="Arial"/>
              </w:rPr>
              <w:t>2.</w:t>
            </w:r>
          </w:p>
        </w:tc>
      </w:tr>
      <w:tr w:rsidR="00666D55" w14:paraId="13AEEB10" w14:textId="77777777">
        <w:tc>
          <w:tcPr>
            <w:tcW w:w="2520" w:type="dxa"/>
          </w:tcPr>
          <w:p w14:paraId="0A5C8ED8" w14:textId="77777777" w:rsidR="00666D55" w:rsidRDefault="00666D55">
            <w:pPr>
              <w:rPr>
                <w:rFonts w:ascii="Arial" w:hAnsi="Arial" w:cs="Arial"/>
              </w:rPr>
            </w:pPr>
            <w:r>
              <w:rPr>
                <w:rFonts w:ascii="Arial" w:hAnsi="Arial" w:cs="Arial"/>
              </w:rPr>
              <w:t xml:space="preserve">V.  </w:t>
            </w:r>
            <w:r w:rsidR="00E16C7E">
              <w:rPr>
                <w:rFonts w:ascii="Arial" w:hAnsi="Arial" w:cs="Arial"/>
              </w:rPr>
              <w:t xml:space="preserve">Ethics and </w:t>
            </w:r>
            <w:r>
              <w:rPr>
                <w:rFonts w:ascii="Arial" w:hAnsi="Arial" w:cs="Arial"/>
              </w:rPr>
              <w:t>Values</w:t>
            </w:r>
          </w:p>
        </w:tc>
        <w:tc>
          <w:tcPr>
            <w:tcW w:w="5400" w:type="dxa"/>
          </w:tcPr>
          <w:p w14:paraId="1BE0A1E1" w14:textId="77777777" w:rsidR="00666D55" w:rsidRDefault="00666D55">
            <w:pPr>
              <w:rPr>
                <w:rFonts w:ascii="Arial" w:hAnsi="Arial" w:cs="Arial"/>
              </w:rPr>
            </w:pPr>
            <w:r>
              <w:rPr>
                <w:rFonts w:ascii="Arial" w:hAnsi="Arial" w:cs="Arial"/>
              </w:rPr>
              <w:t>1.</w:t>
            </w:r>
          </w:p>
        </w:tc>
      </w:tr>
      <w:tr w:rsidR="00666D55" w14:paraId="54ABA461" w14:textId="77777777">
        <w:tc>
          <w:tcPr>
            <w:tcW w:w="2520" w:type="dxa"/>
          </w:tcPr>
          <w:p w14:paraId="387C92BD" w14:textId="77777777" w:rsidR="00666D55" w:rsidRDefault="00666D55">
            <w:pPr>
              <w:rPr>
                <w:rFonts w:ascii="Arial" w:hAnsi="Arial" w:cs="Arial"/>
              </w:rPr>
            </w:pPr>
          </w:p>
        </w:tc>
        <w:tc>
          <w:tcPr>
            <w:tcW w:w="5400" w:type="dxa"/>
          </w:tcPr>
          <w:p w14:paraId="1E1632E8" w14:textId="77777777" w:rsidR="00666D55" w:rsidRDefault="00666D55">
            <w:pPr>
              <w:rPr>
                <w:rFonts w:ascii="Arial" w:hAnsi="Arial" w:cs="Arial"/>
              </w:rPr>
            </w:pPr>
            <w:r>
              <w:rPr>
                <w:rFonts w:ascii="Arial" w:hAnsi="Arial" w:cs="Arial"/>
              </w:rPr>
              <w:t>2.</w:t>
            </w:r>
          </w:p>
        </w:tc>
      </w:tr>
      <w:tr w:rsidR="00666D55" w14:paraId="723BEB7C" w14:textId="77777777">
        <w:tc>
          <w:tcPr>
            <w:tcW w:w="2520" w:type="dxa"/>
          </w:tcPr>
          <w:p w14:paraId="57CDFC9F" w14:textId="77777777" w:rsidR="00666D55" w:rsidRDefault="00666D55">
            <w:pPr>
              <w:ind w:left="720" w:hanging="720"/>
              <w:rPr>
                <w:rFonts w:ascii="Arial" w:hAnsi="Arial" w:cs="Arial"/>
              </w:rPr>
            </w:pPr>
            <w:r>
              <w:rPr>
                <w:rFonts w:ascii="Arial" w:hAnsi="Arial" w:cs="Arial"/>
              </w:rPr>
              <w:t>VI.  Literature &amp; Art</w:t>
            </w:r>
          </w:p>
        </w:tc>
        <w:tc>
          <w:tcPr>
            <w:tcW w:w="5400" w:type="dxa"/>
          </w:tcPr>
          <w:p w14:paraId="1461425F" w14:textId="77777777" w:rsidR="00666D55" w:rsidRDefault="00666D55">
            <w:pPr>
              <w:rPr>
                <w:rFonts w:ascii="Arial" w:hAnsi="Arial" w:cs="Arial"/>
              </w:rPr>
            </w:pPr>
            <w:r>
              <w:rPr>
                <w:rFonts w:ascii="Arial" w:hAnsi="Arial" w:cs="Arial"/>
              </w:rPr>
              <w:t>1.</w:t>
            </w:r>
          </w:p>
        </w:tc>
      </w:tr>
      <w:tr w:rsidR="00666D55" w14:paraId="59A97969" w14:textId="77777777">
        <w:tc>
          <w:tcPr>
            <w:tcW w:w="2520" w:type="dxa"/>
          </w:tcPr>
          <w:p w14:paraId="7FC5DDFE" w14:textId="77777777" w:rsidR="00666D55" w:rsidRDefault="00666D55">
            <w:pPr>
              <w:rPr>
                <w:rFonts w:ascii="Arial" w:hAnsi="Arial" w:cs="Arial"/>
              </w:rPr>
            </w:pPr>
          </w:p>
        </w:tc>
        <w:tc>
          <w:tcPr>
            <w:tcW w:w="5400" w:type="dxa"/>
          </w:tcPr>
          <w:p w14:paraId="64E2537B" w14:textId="77777777" w:rsidR="00666D55" w:rsidRDefault="00666D55">
            <w:pPr>
              <w:rPr>
                <w:rFonts w:ascii="Arial" w:hAnsi="Arial" w:cs="Arial"/>
              </w:rPr>
            </w:pPr>
            <w:r>
              <w:rPr>
                <w:rFonts w:ascii="Arial" w:hAnsi="Arial" w:cs="Arial"/>
              </w:rPr>
              <w:t>2.</w:t>
            </w:r>
          </w:p>
        </w:tc>
      </w:tr>
    </w:tbl>
    <w:p w14:paraId="55A3A848" w14:textId="77777777" w:rsidR="00666D55" w:rsidRDefault="00666D55">
      <w:pPr>
        <w:rPr>
          <w:rFonts w:ascii="Arial" w:hAnsi="Arial" w:cs="Arial"/>
        </w:rPr>
      </w:pPr>
    </w:p>
    <w:p w14:paraId="027BA4A8" w14:textId="77777777" w:rsidR="00666D55" w:rsidRDefault="00666D55">
      <w:pPr>
        <w:rPr>
          <w:rFonts w:ascii="Arial" w:hAnsi="Arial" w:cs="Arial"/>
        </w:rPr>
      </w:pPr>
      <w:r>
        <w:rPr>
          <w:rFonts w:ascii="Arial" w:hAnsi="Arial" w:cs="Arial"/>
        </w:rPr>
        <w:t>C. Writing Proficiency Requirement Fulfilled?    Y / N</w:t>
      </w:r>
    </w:p>
    <w:p w14:paraId="5C6873FB" w14:textId="77777777" w:rsidR="00666D55" w:rsidRDefault="00666D55">
      <w:pPr>
        <w:rPr>
          <w:rFonts w:ascii="Arial" w:hAnsi="Arial" w:cs="Arial"/>
        </w:rPr>
      </w:pPr>
    </w:p>
    <w:p w14:paraId="2E3651CF" w14:textId="77777777" w:rsidR="00666D55" w:rsidRDefault="00666D55">
      <w:pPr>
        <w:rPr>
          <w:rFonts w:ascii="Arial" w:hAnsi="Arial" w:cs="Arial"/>
        </w:rPr>
      </w:pPr>
      <w:r>
        <w:rPr>
          <w:rFonts w:ascii="Arial" w:hAnsi="Arial" w:cs="Arial"/>
        </w:rPr>
        <w:tab/>
        <w:t>If no, plans for completion:</w:t>
      </w:r>
    </w:p>
    <w:p w14:paraId="74ED32B6" w14:textId="77777777" w:rsidR="00666D55" w:rsidRDefault="00666D55">
      <w:pPr>
        <w:rPr>
          <w:rFonts w:ascii="Arial" w:hAnsi="Arial" w:cs="Arial"/>
        </w:rPr>
      </w:pPr>
    </w:p>
    <w:p w14:paraId="4ABF5904" w14:textId="77777777" w:rsidR="00666D55" w:rsidRDefault="00666D55">
      <w:pPr>
        <w:rPr>
          <w:rFonts w:ascii="Arial" w:hAnsi="Arial" w:cs="Arial"/>
        </w:rPr>
      </w:pPr>
      <w:r>
        <w:rPr>
          <w:rFonts w:ascii="Arial" w:hAnsi="Arial" w:cs="Arial"/>
        </w:rPr>
        <w:t xml:space="preserve">D. Foreign Language Requirement Fulfilled?     Y / N </w:t>
      </w:r>
    </w:p>
    <w:p w14:paraId="29C6D3AF" w14:textId="77777777" w:rsidR="00666D55" w:rsidRDefault="00666D55">
      <w:pPr>
        <w:rPr>
          <w:rFonts w:ascii="Arial" w:hAnsi="Arial" w:cs="Arial"/>
        </w:rPr>
      </w:pPr>
    </w:p>
    <w:p w14:paraId="4BB3A343" w14:textId="77777777" w:rsidR="00666D55" w:rsidRDefault="00666D55">
      <w:pPr>
        <w:rPr>
          <w:rFonts w:ascii="Arial" w:hAnsi="Arial" w:cs="Arial"/>
          <w:u w:val="single"/>
        </w:rPr>
      </w:pPr>
      <w:r>
        <w:rPr>
          <w:rFonts w:ascii="Arial" w:hAnsi="Arial" w:cs="Arial"/>
        </w:rPr>
        <w:tab/>
        <w:t>If no, plans for completion:</w:t>
      </w:r>
    </w:p>
    <w:p w14:paraId="458B0E24" w14:textId="77777777" w:rsidR="00E16C7E" w:rsidRDefault="00E16C7E">
      <w:pPr>
        <w:ind w:left="360"/>
        <w:rPr>
          <w:rFonts w:ascii="Arial" w:hAnsi="Arial" w:cs="Arial"/>
          <w:u w:val="single"/>
        </w:rPr>
      </w:pPr>
    </w:p>
    <w:p w14:paraId="02AA5BE4" w14:textId="77777777" w:rsidR="00666D55" w:rsidRDefault="00666D55">
      <w:pPr>
        <w:rPr>
          <w:rFonts w:ascii="Arial" w:hAnsi="Arial" w:cs="Arial"/>
        </w:rPr>
      </w:pPr>
      <w:r>
        <w:rPr>
          <w:rFonts w:ascii="Arial" w:hAnsi="Arial" w:cs="Arial"/>
        </w:rPr>
        <w:t>E. Total number of units earned, assuming successful completion of current enrollment (a minimum of 45 units is required):</w:t>
      </w:r>
    </w:p>
    <w:p w14:paraId="5C93E104" w14:textId="77777777" w:rsidR="00666D55" w:rsidRDefault="00666D55">
      <w:pPr>
        <w:rPr>
          <w:rFonts w:ascii="Arial" w:hAnsi="Arial" w:cs="Arial"/>
        </w:rPr>
      </w:pPr>
      <w:r>
        <w:rPr>
          <w:rFonts w:ascii="Arial" w:hAnsi="Arial" w:cs="Arial"/>
        </w:rPr>
        <w:br w:type="page"/>
      </w:r>
    </w:p>
    <w:p w14:paraId="302C3039" w14:textId="77777777" w:rsidR="00666D55" w:rsidRDefault="00666D55">
      <w:pPr>
        <w:pStyle w:val="Footer"/>
        <w:tabs>
          <w:tab w:val="clear" w:pos="4320"/>
          <w:tab w:val="clear" w:pos="8640"/>
        </w:tabs>
        <w:rPr>
          <w:rFonts w:ascii="Arial" w:hAnsi="Arial" w:cs="Arial"/>
        </w:rPr>
      </w:pPr>
      <w:r>
        <w:rPr>
          <w:rFonts w:ascii="Arial" w:hAnsi="Arial" w:cs="Arial"/>
          <w:u w:val="single"/>
        </w:rPr>
        <w:lastRenderedPageBreak/>
        <w:t>Part II:  Requirements for the Major in African American Studies</w:t>
      </w:r>
      <w:r>
        <w:rPr>
          <w:rFonts w:ascii="Arial" w:hAnsi="Arial" w:cs="Arial"/>
        </w:rPr>
        <w:t xml:space="preserve"> (17 courses total) </w:t>
      </w:r>
    </w:p>
    <w:p w14:paraId="2A42B60D" w14:textId="77777777" w:rsidR="00666D55" w:rsidRDefault="00666D55">
      <w:pPr>
        <w:pStyle w:val="Footer"/>
        <w:numPr>
          <w:ilvl w:val="0"/>
          <w:numId w:val="12"/>
        </w:numPr>
        <w:tabs>
          <w:tab w:val="clear" w:pos="4320"/>
          <w:tab w:val="clear" w:pos="8640"/>
        </w:tabs>
        <w:rPr>
          <w:rFonts w:ascii="Arial" w:hAnsi="Arial" w:cs="Arial"/>
        </w:rPr>
      </w:pPr>
      <w:r>
        <w:rPr>
          <w:rFonts w:ascii="Arial" w:hAnsi="Arial" w:cs="Arial"/>
        </w:rPr>
        <w:t>Minimum grade of C-</w:t>
      </w:r>
    </w:p>
    <w:p w14:paraId="5C4EE52A" w14:textId="77777777" w:rsidR="00666D55" w:rsidRDefault="00666D55">
      <w:pPr>
        <w:pStyle w:val="Footer"/>
        <w:numPr>
          <w:ilvl w:val="0"/>
          <w:numId w:val="12"/>
        </w:numPr>
        <w:tabs>
          <w:tab w:val="clear" w:pos="4320"/>
          <w:tab w:val="clear" w:pos="8640"/>
        </w:tabs>
        <w:rPr>
          <w:rFonts w:ascii="Arial" w:hAnsi="Arial" w:cs="Arial"/>
        </w:rPr>
      </w:pPr>
      <w:r>
        <w:rPr>
          <w:rFonts w:ascii="Arial" w:hAnsi="Arial" w:cs="Arial"/>
        </w:rPr>
        <w:t>Courses in Table B (distribution requirements) may be double-counted here.</w:t>
      </w:r>
    </w:p>
    <w:p w14:paraId="59BA714B" w14:textId="77777777" w:rsidR="00666D55" w:rsidRDefault="00666D55">
      <w:pPr>
        <w:ind w:left="360"/>
        <w:rPr>
          <w:rFonts w:ascii="Arial" w:hAnsi="Arial" w:cs="Arial"/>
          <w:i/>
          <w:iCs/>
        </w:rPr>
      </w:pPr>
    </w:p>
    <w:tbl>
      <w:tblPr>
        <w:tblW w:w="0" w:type="auto"/>
        <w:tblInd w:w="360"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ook w:val="0000" w:firstRow="0" w:lastRow="0" w:firstColumn="0" w:lastColumn="0" w:noHBand="0" w:noVBand="0"/>
      </w:tblPr>
      <w:tblGrid>
        <w:gridCol w:w="2628"/>
        <w:gridCol w:w="4680"/>
        <w:gridCol w:w="1080"/>
      </w:tblGrid>
      <w:tr w:rsidR="00666D55" w14:paraId="67CA0B20" w14:textId="77777777" w:rsidTr="00B5670B">
        <w:tc>
          <w:tcPr>
            <w:tcW w:w="2628" w:type="dxa"/>
          </w:tcPr>
          <w:p w14:paraId="60993FCF" w14:textId="77777777" w:rsidR="00666D55" w:rsidRDefault="00666D55">
            <w:pPr>
              <w:rPr>
                <w:rFonts w:ascii="Arial" w:hAnsi="Arial" w:cs="Arial"/>
              </w:rPr>
            </w:pPr>
          </w:p>
        </w:tc>
        <w:tc>
          <w:tcPr>
            <w:tcW w:w="4680" w:type="dxa"/>
          </w:tcPr>
          <w:p w14:paraId="7231C1D0" w14:textId="77777777" w:rsidR="00666D55" w:rsidRDefault="00666D55">
            <w:pPr>
              <w:jc w:val="center"/>
              <w:rPr>
                <w:rFonts w:ascii="Arial" w:hAnsi="Arial" w:cs="Arial"/>
              </w:rPr>
            </w:pPr>
            <w:r>
              <w:rPr>
                <w:rFonts w:ascii="Arial" w:hAnsi="Arial" w:cs="Arial"/>
              </w:rPr>
              <w:t>Course Number and Title</w:t>
            </w:r>
          </w:p>
        </w:tc>
        <w:tc>
          <w:tcPr>
            <w:tcW w:w="1080" w:type="dxa"/>
          </w:tcPr>
          <w:p w14:paraId="79E52BB0" w14:textId="26F5FCE6" w:rsidR="00666D55" w:rsidRDefault="00D51FF4">
            <w:pPr>
              <w:jc w:val="center"/>
              <w:rPr>
                <w:rFonts w:ascii="Arial" w:hAnsi="Arial" w:cs="Arial"/>
              </w:rPr>
            </w:pPr>
            <w:r>
              <w:rPr>
                <w:rFonts w:ascii="Arial" w:hAnsi="Arial" w:cs="Arial"/>
              </w:rPr>
              <w:t xml:space="preserve">Term </w:t>
            </w:r>
            <w:r w:rsidR="00666D55">
              <w:rPr>
                <w:rFonts w:ascii="Arial" w:hAnsi="Arial" w:cs="Arial"/>
              </w:rPr>
              <w:t>Taken</w:t>
            </w:r>
            <w:bookmarkStart w:id="0" w:name="_GoBack"/>
            <w:bookmarkEnd w:id="0"/>
          </w:p>
        </w:tc>
      </w:tr>
      <w:tr w:rsidR="00521817" w14:paraId="20380268" w14:textId="77777777" w:rsidTr="00B5670B">
        <w:trPr>
          <w:trHeight w:val="345"/>
        </w:trPr>
        <w:tc>
          <w:tcPr>
            <w:tcW w:w="2628" w:type="dxa"/>
            <w:vMerge w:val="restart"/>
          </w:tcPr>
          <w:p w14:paraId="4D19C522" w14:textId="77777777" w:rsidR="00521817" w:rsidRDefault="00521817">
            <w:pPr>
              <w:rPr>
                <w:rFonts w:ascii="Arial" w:hAnsi="Arial" w:cs="Arial"/>
              </w:rPr>
            </w:pPr>
            <w:r>
              <w:rPr>
                <w:rFonts w:ascii="Arial" w:hAnsi="Arial" w:cs="Arial"/>
              </w:rPr>
              <w:t>5 core courses</w:t>
            </w:r>
            <w:r w:rsidR="00190B9C">
              <w:rPr>
                <w:rFonts w:ascii="Arial" w:hAnsi="Arial" w:cs="Arial"/>
              </w:rPr>
              <w:t xml:space="preserve"> chosen from 210; 211; 212-1,</w:t>
            </w:r>
            <w:r w:rsidR="00747B6D">
              <w:rPr>
                <w:rFonts w:ascii="Arial" w:hAnsi="Arial" w:cs="Arial"/>
              </w:rPr>
              <w:t>2; 213; 214; 215; 236; 245</w:t>
            </w:r>
          </w:p>
        </w:tc>
        <w:tc>
          <w:tcPr>
            <w:tcW w:w="4680" w:type="dxa"/>
          </w:tcPr>
          <w:p w14:paraId="70AC8283" w14:textId="77777777" w:rsidR="00521817" w:rsidRDefault="00521817" w:rsidP="00747B6D">
            <w:pPr>
              <w:rPr>
                <w:rFonts w:ascii="Arial" w:hAnsi="Arial" w:cs="Arial"/>
              </w:rPr>
            </w:pPr>
            <w:r>
              <w:rPr>
                <w:rFonts w:ascii="Arial" w:hAnsi="Arial" w:cs="Arial"/>
              </w:rPr>
              <w:t xml:space="preserve">1. </w:t>
            </w:r>
          </w:p>
        </w:tc>
        <w:tc>
          <w:tcPr>
            <w:tcW w:w="1080" w:type="dxa"/>
          </w:tcPr>
          <w:p w14:paraId="2517E1A3" w14:textId="77777777" w:rsidR="00521817" w:rsidRDefault="00521817">
            <w:pPr>
              <w:rPr>
                <w:rFonts w:ascii="Arial" w:hAnsi="Arial" w:cs="Arial"/>
              </w:rPr>
            </w:pPr>
          </w:p>
        </w:tc>
      </w:tr>
      <w:tr w:rsidR="00521817" w14:paraId="3E9EBE03" w14:textId="77777777" w:rsidTr="00B5670B">
        <w:trPr>
          <w:trHeight w:val="336"/>
        </w:trPr>
        <w:tc>
          <w:tcPr>
            <w:tcW w:w="2628" w:type="dxa"/>
            <w:vMerge/>
          </w:tcPr>
          <w:p w14:paraId="1FC1219B" w14:textId="77777777" w:rsidR="00521817" w:rsidRDefault="00521817">
            <w:pPr>
              <w:rPr>
                <w:rFonts w:ascii="Arial" w:hAnsi="Arial" w:cs="Arial"/>
              </w:rPr>
            </w:pPr>
          </w:p>
        </w:tc>
        <w:tc>
          <w:tcPr>
            <w:tcW w:w="4680" w:type="dxa"/>
          </w:tcPr>
          <w:p w14:paraId="4F32F845" w14:textId="77777777" w:rsidR="00521817" w:rsidRDefault="00521817" w:rsidP="00747B6D">
            <w:pPr>
              <w:rPr>
                <w:rFonts w:ascii="Arial" w:hAnsi="Arial" w:cs="Arial"/>
              </w:rPr>
            </w:pPr>
            <w:r>
              <w:rPr>
                <w:rFonts w:ascii="Arial" w:hAnsi="Arial" w:cs="Arial"/>
              </w:rPr>
              <w:t>2</w:t>
            </w:r>
            <w:r w:rsidR="00747B6D">
              <w:rPr>
                <w:rFonts w:ascii="Arial" w:hAnsi="Arial" w:cs="Arial"/>
              </w:rPr>
              <w:t>.</w:t>
            </w:r>
          </w:p>
        </w:tc>
        <w:tc>
          <w:tcPr>
            <w:tcW w:w="1080" w:type="dxa"/>
          </w:tcPr>
          <w:p w14:paraId="716B5B69" w14:textId="77777777" w:rsidR="00521817" w:rsidRDefault="00521817">
            <w:pPr>
              <w:rPr>
                <w:rFonts w:ascii="Arial" w:hAnsi="Arial" w:cs="Arial"/>
              </w:rPr>
            </w:pPr>
          </w:p>
        </w:tc>
      </w:tr>
      <w:tr w:rsidR="00521817" w14:paraId="7ADFB1E0" w14:textId="77777777" w:rsidTr="00B5670B">
        <w:trPr>
          <w:trHeight w:val="309"/>
        </w:trPr>
        <w:tc>
          <w:tcPr>
            <w:tcW w:w="2628" w:type="dxa"/>
            <w:vMerge/>
          </w:tcPr>
          <w:p w14:paraId="6AEC3E19" w14:textId="77777777" w:rsidR="00521817" w:rsidRDefault="00521817">
            <w:pPr>
              <w:rPr>
                <w:rFonts w:ascii="Arial" w:hAnsi="Arial" w:cs="Arial"/>
              </w:rPr>
            </w:pPr>
          </w:p>
        </w:tc>
        <w:tc>
          <w:tcPr>
            <w:tcW w:w="4680" w:type="dxa"/>
          </w:tcPr>
          <w:p w14:paraId="04172A17" w14:textId="77777777" w:rsidR="00521817" w:rsidRDefault="00521817" w:rsidP="00747B6D">
            <w:pPr>
              <w:rPr>
                <w:rFonts w:ascii="Arial" w:hAnsi="Arial" w:cs="Arial"/>
              </w:rPr>
            </w:pPr>
            <w:r>
              <w:rPr>
                <w:rFonts w:ascii="Arial" w:hAnsi="Arial" w:cs="Arial"/>
              </w:rPr>
              <w:t xml:space="preserve">3. </w:t>
            </w:r>
          </w:p>
        </w:tc>
        <w:tc>
          <w:tcPr>
            <w:tcW w:w="1080" w:type="dxa"/>
          </w:tcPr>
          <w:p w14:paraId="07B66224" w14:textId="77777777" w:rsidR="00521817" w:rsidRDefault="00521817">
            <w:pPr>
              <w:rPr>
                <w:rFonts w:ascii="Arial" w:hAnsi="Arial" w:cs="Arial"/>
              </w:rPr>
            </w:pPr>
          </w:p>
        </w:tc>
      </w:tr>
      <w:tr w:rsidR="00521817" w14:paraId="0D2DEE12" w14:textId="77777777" w:rsidTr="00B5670B">
        <w:trPr>
          <w:trHeight w:val="390"/>
        </w:trPr>
        <w:tc>
          <w:tcPr>
            <w:tcW w:w="2628" w:type="dxa"/>
            <w:vMerge/>
          </w:tcPr>
          <w:p w14:paraId="72B7E46B" w14:textId="77777777" w:rsidR="00521817" w:rsidRDefault="00521817">
            <w:pPr>
              <w:rPr>
                <w:rFonts w:ascii="Arial" w:hAnsi="Arial" w:cs="Arial"/>
              </w:rPr>
            </w:pPr>
          </w:p>
        </w:tc>
        <w:tc>
          <w:tcPr>
            <w:tcW w:w="4680" w:type="dxa"/>
          </w:tcPr>
          <w:p w14:paraId="13C2DB6E" w14:textId="77777777" w:rsidR="00521817" w:rsidRDefault="00521817" w:rsidP="00747B6D">
            <w:pPr>
              <w:rPr>
                <w:rFonts w:ascii="Arial" w:hAnsi="Arial" w:cs="Arial"/>
              </w:rPr>
            </w:pPr>
            <w:r>
              <w:rPr>
                <w:rFonts w:ascii="Arial" w:hAnsi="Arial" w:cs="Arial"/>
              </w:rPr>
              <w:t xml:space="preserve">4. </w:t>
            </w:r>
          </w:p>
        </w:tc>
        <w:tc>
          <w:tcPr>
            <w:tcW w:w="1080" w:type="dxa"/>
          </w:tcPr>
          <w:p w14:paraId="3568B67F" w14:textId="77777777" w:rsidR="00521817" w:rsidRDefault="00521817">
            <w:pPr>
              <w:rPr>
                <w:rFonts w:ascii="Arial" w:hAnsi="Arial" w:cs="Arial"/>
              </w:rPr>
            </w:pPr>
          </w:p>
        </w:tc>
      </w:tr>
      <w:tr w:rsidR="00521817" w14:paraId="20F6CE9D" w14:textId="77777777" w:rsidTr="00B5670B">
        <w:trPr>
          <w:trHeight w:val="354"/>
        </w:trPr>
        <w:tc>
          <w:tcPr>
            <w:tcW w:w="2628" w:type="dxa"/>
            <w:vMerge/>
          </w:tcPr>
          <w:p w14:paraId="3612EA67" w14:textId="77777777" w:rsidR="00521817" w:rsidRDefault="00521817">
            <w:pPr>
              <w:pStyle w:val="Footer"/>
              <w:tabs>
                <w:tab w:val="clear" w:pos="4320"/>
                <w:tab w:val="clear" w:pos="8640"/>
              </w:tabs>
              <w:rPr>
                <w:rFonts w:ascii="Arial" w:hAnsi="Arial" w:cs="Arial"/>
              </w:rPr>
            </w:pPr>
          </w:p>
        </w:tc>
        <w:tc>
          <w:tcPr>
            <w:tcW w:w="4680" w:type="dxa"/>
          </w:tcPr>
          <w:p w14:paraId="0EB73E4C" w14:textId="77777777" w:rsidR="00521817" w:rsidRDefault="00521817" w:rsidP="00747B6D">
            <w:pPr>
              <w:rPr>
                <w:rFonts w:ascii="Arial" w:hAnsi="Arial" w:cs="Arial"/>
              </w:rPr>
            </w:pPr>
            <w:r>
              <w:rPr>
                <w:rFonts w:ascii="Arial" w:hAnsi="Arial" w:cs="Arial"/>
              </w:rPr>
              <w:t xml:space="preserve">5. </w:t>
            </w:r>
          </w:p>
        </w:tc>
        <w:tc>
          <w:tcPr>
            <w:tcW w:w="1080" w:type="dxa"/>
          </w:tcPr>
          <w:p w14:paraId="26DDAB06" w14:textId="77777777" w:rsidR="00521817" w:rsidRDefault="00521817">
            <w:pPr>
              <w:rPr>
                <w:rFonts w:ascii="Arial" w:hAnsi="Arial" w:cs="Arial"/>
              </w:rPr>
            </w:pPr>
          </w:p>
        </w:tc>
      </w:tr>
      <w:tr w:rsidR="00666D55" w14:paraId="0D2326F9" w14:textId="77777777" w:rsidTr="00B5670B">
        <w:trPr>
          <w:cantSplit/>
        </w:trPr>
        <w:tc>
          <w:tcPr>
            <w:tcW w:w="2628" w:type="dxa"/>
            <w:vMerge w:val="restart"/>
          </w:tcPr>
          <w:p w14:paraId="376110D0" w14:textId="7F0F33F2" w:rsidR="00666D55" w:rsidRDefault="00666D55" w:rsidP="00910C11">
            <w:pPr>
              <w:rPr>
                <w:rFonts w:ascii="Arial" w:hAnsi="Arial" w:cs="Arial"/>
              </w:rPr>
            </w:pPr>
            <w:r>
              <w:rPr>
                <w:rFonts w:ascii="Arial" w:hAnsi="Arial" w:cs="Arial"/>
              </w:rPr>
              <w:t xml:space="preserve">6 </w:t>
            </w:r>
            <w:r w:rsidR="00747B6D">
              <w:rPr>
                <w:rFonts w:ascii="Arial" w:hAnsi="Arial" w:cs="Arial"/>
              </w:rPr>
              <w:t>elective</w:t>
            </w:r>
            <w:r w:rsidR="008431F1">
              <w:rPr>
                <w:rFonts w:ascii="Arial" w:hAnsi="Arial" w:cs="Arial"/>
              </w:rPr>
              <w:t xml:space="preserve"> courses</w:t>
            </w:r>
            <w:r w:rsidR="00E16C7E">
              <w:rPr>
                <w:rFonts w:ascii="Arial" w:hAnsi="Arial" w:cs="Arial"/>
              </w:rPr>
              <w:t>, at least 4 at the 300 level</w:t>
            </w:r>
          </w:p>
        </w:tc>
        <w:tc>
          <w:tcPr>
            <w:tcW w:w="4680" w:type="dxa"/>
          </w:tcPr>
          <w:p w14:paraId="21CEC2BF" w14:textId="77777777" w:rsidR="00666D55" w:rsidRDefault="00666D55">
            <w:pPr>
              <w:spacing w:line="360" w:lineRule="auto"/>
              <w:rPr>
                <w:rFonts w:ascii="Arial" w:hAnsi="Arial" w:cs="Arial"/>
              </w:rPr>
            </w:pPr>
            <w:r>
              <w:rPr>
                <w:rFonts w:ascii="Arial" w:hAnsi="Arial" w:cs="Arial"/>
              </w:rPr>
              <w:t>6.</w:t>
            </w:r>
          </w:p>
        </w:tc>
        <w:tc>
          <w:tcPr>
            <w:tcW w:w="1080" w:type="dxa"/>
          </w:tcPr>
          <w:p w14:paraId="1411E24C" w14:textId="77777777" w:rsidR="00666D55" w:rsidRDefault="00666D55">
            <w:pPr>
              <w:rPr>
                <w:rFonts w:ascii="Arial" w:hAnsi="Arial" w:cs="Arial"/>
              </w:rPr>
            </w:pPr>
          </w:p>
        </w:tc>
      </w:tr>
      <w:tr w:rsidR="00666D55" w14:paraId="41BDA8D8" w14:textId="77777777" w:rsidTr="00B5670B">
        <w:trPr>
          <w:cantSplit/>
        </w:trPr>
        <w:tc>
          <w:tcPr>
            <w:tcW w:w="2628" w:type="dxa"/>
            <w:vMerge/>
          </w:tcPr>
          <w:p w14:paraId="189ADC20" w14:textId="77777777" w:rsidR="00666D55" w:rsidRDefault="00666D55">
            <w:pPr>
              <w:rPr>
                <w:rFonts w:ascii="Arial" w:hAnsi="Arial" w:cs="Arial"/>
              </w:rPr>
            </w:pPr>
          </w:p>
        </w:tc>
        <w:tc>
          <w:tcPr>
            <w:tcW w:w="4680" w:type="dxa"/>
          </w:tcPr>
          <w:p w14:paraId="07FB7DE9" w14:textId="77777777" w:rsidR="00666D55" w:rsidRDefault="00666D55">
            <w:pPr>
              <w:spacing w:line="360" w:lineRule="auto"/>
              <w:rPr>
                <w:rFonts w:ascii="Arial" w:hAnsi="Arial" w:cs="Arial"/>
              </w:rPr>
            </w:pPr>
            <w:r>
              <w:rPr>
                <w:rFonts w:ascii="Arial" w:hAnsi="Arial" w:cs="Arial"/>
              </w:rPr>
              <w:t>7.</w:t>
            </w:r>
          </w:p>
        </w:tc>
        <w:tc>
          <w:tcPr>
            <w:tcW w:w="1080" w:type="dxa"/>
          </w:tcPr>
          <w:p w14:paraId="561A15A8" w14:textId="77777777" w:rsidR="00666D55" w:rsidRDefault="00666D55">
            <w:pPr>
              <w:rPr>
                <w:rFonts w:ascii="Arial" w:hAnsi="Arial" w:cs="Arial"/>
              </w:rPr>
            </w:pPr>
          </w:p>
        </w:tc>
      </w:tr>
      <w:tr w:rsidR="00666D55" w14:paraId="4440048E" w14:textId="77777777" w:rsidTr="00B5670B">
        <w:trPr>
          <w:cantSplit/>
        </w:trPr>
        <w:tc>
          <w:tcPr>
            <w:tcW w:w="2628" w:type="dxa"/>
            <w:vMerge/>
          </w:tcPr>
          <w:p w14:paraId="24034601" w14:textId="77777777" w:rsidR="00666D55" w:rsidRDefault="00666D55">
            <w:pPr>
              <w:rPr>
                <w:rFonts w:ascii="Arial" w:hAnsi="Arial" w:cs="Arial"/>
              </w:rPr>
            </w:pPr>
          </w:p>
        </w:tc>
        <w:tc>
          <w:tcPr>
            <w:tcW w:w="4680" w:type="dxa"/>
          </w:tcPr>
          <w:p w14:paraId="2CA15E8B" w14:textId="77777777" w:rsidR="00666D55" w:rsidRDefault="00666D55">
            <w:pPr>
              <w:spacing w:line="360" w:lineRule="auto"/>
              <w:rPr>
                <w:rFonts w:ascii="Arial" w:hAnsi="Arial" w:cs="Arial"/>
              </w:rPr>
            </w:pPr>
            <w:r>
              <w:rPr>
                <w:rFonts w:ascii="Arial" w:hAnsi="Arial" w:cs="Arial"/>
              </w:rPr>
              <w:t>8.</w:t>
            </w:r>
          </w:p>
        </w:tc>
        <w:tc>
          <w:tcPr>
            <w:tcW w:w="1080" w:type="dxa"/>
          </w:tcPr>
          <w:p w14:paraId="45B4CD97" w14:textId="77777777" w:rsidR="00666D55" w:rsidRDefault="00666D55">
            <w:pPr>
              <w:rPr>
                <w:rFonts w:ascii="Arial" w:hAnsi="Arial" w:cs="Arial"/>
              </w:rPr>
            </w:pPr>
          </w:p>
        </w:tc>
      </w:tr>
      <w:tr w:rsidR="00666D55" w14:paraId="66342B0A" w14:textId="77777777" w:rsidTr="00B5670B">
        <w:trPr>
          <w:cantSplit/>
        </w:trPr>
        <w:tc>
          <w:tcPr>
            <w:tcW w:w="2628" w:type="dxa"/>
            <w:vMerge/>
          </w:tcPr>
          <w:p w14:paraId="66FB883C" w14:textId="77777777" w:rsidR="00666D55" w:rsidRDefault="00666D55">
            <w:pPr>
              <w:rPr>
                <w:rFonts w:ascii="Arial" w:hAnsi="Arial" w:cs="Arial"/>
              </w:rPr>
            </w:pPr>
          </w:p>
        </w:tc>
        <w:tc>
          <w:tcPr>
            <w:tcW w:w="4680" w:type="dxa"/>
          </w:tcPr>
          <w:p w14:paraId="5AA65F08" w14:textId="77777777" w:rsidR="00666D55" w:rsidRDefault="00666D55">
            <w:pPr>
              <w:spacing w:line="360" w:lineRule="auto"/>
              <w:rPr>
                <w:rFonts w:ascii="Arial" w:hAnsi="Arial" w:cs="Arial"/>
              </w:rPr>
            </w:pPr>
            <w:r>
              <w:rPr>
                <w:rFonts w:ascii="Arial" w:hAnsi="Arial" w:cs="Arial"/>
              </w:rPr>
              <w:t>9.</w:t>
            </w:r>
          </w:p>
        </w:tc>
        <w:tc>
          <w:tcPr>
            <w:tcW w:w="1080" w:type="dxa"/>
          </w:tcPr>
          <w:p w14:paraId="3B988BB3" w14:textId="77777777" w:rsidR="00666D55" w:rsidRDefault="00666D55">
            <w:pPr>
              <w:rPr>
                <w:rFonts w:ascii="Arial" w:hAnsi="Arial" w:cs="Arial"/>
              </w:rPr>
            </w:pPr>
          </w:p>
        </w:tc>
      </w:tr>
      <w:tr w:rsidR="00666D55" w14:paraId="006EEFB4" w14:textId="77777777" w:rsidTr="00B5670B">
        <w:trPr>
          <w:cantSplit/>
        </w:trPr>
        <w:tc>
          <w:tcPr>
            <w:tcW w:w="2628" w:type="dxa"/>
            <w:vMerge/>
          </w:tcPr>
          <w:p w14:paraId="7A6416BD" w14:textId="77777777" w:rsidR="00666D55" w:rsidRDefault="00666D55">
            <w:pPr>
              <w:rPr>
                <w:rFonts w:ascii="Arial" w:hAnsi="Arial" w:cs="Arial"/>
              </w:rPr>
            </w:pPr>
          </w:p>
        </w:tc>
        <w:tc>
          <w:tcPr>
            <w:tcW w:w="4680" w:type="dxa"/>
          </w:tcPr>
          <w:p w14:paraId="6CC95761" w14:textId="77777777" w:rsidR="00666D55" w:rsidRDefault="00666D55">
            <w:pPr>
              <w:spacing w:line="360" w:lineRule="auto"/>
              <w:rPr>
                <w:rFonts w:ascii="Arial" w:hAnsi="Arial" w:cs="Arial"/>
              </w:rPr>
            </w:pPr>
            <w:r>
              <w:rPr>
                <w:rFonts w:ascii="Arial" w:hAnsi="Arial" w:cs="Arial"/>
              </w:rPr>
              <w:t>10.</w:t>
            </w:r>
          </w:p>
        </w:tc>
        <w:tc>
          <w:tcPr>
            <w:tcW w:w="1080" w:type="dxa"/>
          </w:tcPr>
          <w:p w14:paraId="032A14DC" w14:textId="77777777" w:rsidR="00666D55" w:rsidRDefault="00666D55">
            <w:pPr>
              <w:rPr>
                <w:rFonts w:ascii="Arial" w:hAnsi="Arial" w:cs="Arial"/>
              </w:rPr>
            </w:pPr>
          </w:p>
        </w:tc>
      </w:tr>
      <w:tr w:rsidR="00666D55" w14:paraId="1D4F6814" w14:textId="77777777" w:rsidTr="00B5670B">
        <w:trPr>
          <w:cantSplit/>
        </w:trPr>
        <w:tc>
          <w:tcPr>
            <w:tcW w:w="2628" w:type="dxa"/>
            <w:vMerge/>
          </w:tcPr>
          <w:p w14:paraId="3AEE6D36" w14:textId="77777777" w:rsidR="00666D55" w:rsidRDefault="00666D55">
            <w:pPr>
              <w:rPr>
                <w:rFonts w:ascii="Arial" w:hAnsi="Arial" w:cs="Arial"/>
              </w:rPr>
            </w:pPr>
          </w:p>
        </w:tc>
        <w:tc>
          <w:tcPr>
            <w:tcW w:w="4680" w:type="dxa"/>
          </w:tcPr>
          <w:p w14:paraId="67E09084" w14:textId="77777777" w:rsidR="00666D55" w:rsidRDefault="00666D55">
            <w:pPr>
              <w:spacing w:line="360" w:lineRule="auto"/>
              <w:rPr>
                <w:rFonts w:ascii="Arial" w:hAnsi="Arial" w:cs="Arial"/>
              </w:rPr>
            </w:pPr>
            <w:r>
              <w:rPr>
                <w:rFonts w:ascii="Arial" w:hAnsi="Arial" w:cs="Arial"/>
              </w:rPr>
              <w:t>11.</w:t>
            </w:r>
          </w:p>
        </w:tc>
        <w:tc>
          <w:tcPr>
            <w:tcW w:w="1080" w:type="dxa"/>
          </w:tcPr>
          <w:p w14:paraId="2D15183B" w14:textId="77777777" w:rsidR="00666D55" w:rsidRDefault="00666D55">
            <w:pPr>
              <w:rPr>
                <w:rFonts w:ascii="Arial" w:hAnsi="Arial" w:cs="Arial"/>
              </w:rPr>
            </w:pPr>
          </w:p>
        </w:tc>
      </w:tr>
      <w:tr w:rsidR="00666D55" w14:paraId="7336F4F1" w14:textId="77777777" w:rsidTr="00B5670B">
        <w:trPr>
          <w:trHeight w:val="381"/>
        </w:trPr>
        <w:tc>
          <w:tcPr>
            <w:tcW w:w="2628" w:type="dxa"/>
          </w:tcPr>
          <w:p w14:paraId="0A58762D" w14:textId="77777777" w:rsidR="00666D55" w:rsidRDefault="00666D55">
            <w:pPr>
              <w:rPr>
                <w:rFonts w:ascii="Arial" w:hAnsi="Arial" w:cs="Arial"/>
              </w:rPr>
            </w:pPr>
            <w:r>
              <w:rPr>
                <w:rFonts w:ascii="Arial" w:hAnsi="Arial" w:cs="Arial"/>
              </w:rPr>
              <w:t xml:space="preserve">Senior </w:t>
            </w:r>
            <w:r w:rsidR="00F91419">
              <w:rPr>
                <w:rFonts w:ascii="Arial" w:hAnsi="Arial" w:cs="Arial"/>
              </w:rPr>
              <w:t>course</w:t>
            </w:r>
          </w:p>
        </w:tc>
        <w:tc>
          <w:tcPr>
            <w:tcW w:w="4680" w:type="dxa"/>
          </w:tcPr>
          <w:p w14:paraId="7EBA4495" w14:textId="77777777" w:rsidR="00666D55" w:rsidRDefault="00666D55">
            <w:pPr>
              <w:rPr>
                <w:rFonts w:ascii="Arial" w:hAnsi="Arial" w:cs="Arial"/>
              </w:rPr>
            </w:pPr>
            <w:r>
              <w:rPr>
                <w:rFonts w:ascii="Arial" w:hAnsi="Arial" w:cs="Arial"/>
              </w:rPr>
              <w:t>12. AF AM 390</w:t>
            </w:r>
            <w:r w:rsidR="00E16C7E">
              <w:rPr>
                <w:rFonts w:ascii="Arial" w:hAnsi="Arial" w:cs="Arial"/>
              </w:rPr>
              <w:t>, 396,</w:t>
            </w:r>
            <w:r>
              <w:rPr>
                <w:rFonts w:ascii="Arial" w:hAnsi="Arial" w:cs="Arial"/>
              </w:rPr>
              <w:t xml:space="preserve"> or 399</w:t>
            </w:r>
          </w:p>
        </w:tc>
        <w:tc>
          <w:tcPr>
            <w:tcW w:w="1080" w:type="dxa"/>
          </w:tcPr>
          <w:p w14:paraId="4AE5F6B9" w14:textId="77777777" w:rsidR="00666D55" w:rsidRDefault="00666D55">
            <w:pPr>
              <w:rPr>
                <w:rFonts w:ascii="Arial" w:hAnsi="Arial" w:cs="Arial"/>
              </w:rPr>
            </w:pPr>
          </w:p>
        </w:tc>
      </w:tr>
      <w:tr w:rsidR="00747B6D" w14:paraId="47E38077" w14:textId="77777777" w:rsidTr="00B5670B">
        <w:trPr>
          <w:cantSplit/>
        </w:trPr>
        <w:tc>
          <w:tcPr>
            <w:tcW w:w="2628" w:type="dxa"/>
            <w:vMerge w:val="restart"/>
          </w:tcPr>
          <w:p w14:paraId="1E5FA44F" w14:textId="77777777" w:rsidR="00747B6D" w:rsidRDefault="00747B6D" w:rsidP="00190B9C">
            <w:pPr>
              <w:rPr>
                <w:rFonts w:ascii="Arial" w:hAnsi="Arial" w:cs="Arial"/>
              </w:rPr>
            </w:pPr>
            <w:r>
              <w:rPr>
                <w:rFonts w:ascii="Arial" w:hAnsi="Arial" w:cs="Arial"/>
              </w:rPr>
              <w:t xml:space="preserve">5 related courses, with at least 3 at the 300 level, approved by a major adviser; see Catalog for list of </w:t>
            </w:r>
            <w:r w:rsidR="00190B9C">
              <w:rPr>
                <w:rFonts w:ascii="Arial" w:hAnsi="Arial" w:cs="Arial"/>
              </w:rPr>
              <w:t>approved</w:t>
            </w:r>
            <w:r>
              <w:rPr>
                <w:rFonts w:ascii="Arial" w:hAnsi="Arial" w:cs="Arial"/>
              </w:rPr>
              <w:t xml:space="preserve"> courses</w:t>
            </w:r>
          </w:p>
        </w:tc>
        <w:tc>
          <w:tcPr>
            <w:tcW w:w="4680" w:type="dxa"/>
          </w:tcPr>
          <w:p w14:paraId="562F2DC2" w14:textId="77777777" w:rsidR="00747B6D" w:rsidRDefault="00747B6D">
            <w:pPr>
              <w:spacing w:line="360" w:lineRule="auto"/>
              <w:rPr>
                <w:rFonts w:ascii="Arial" w:hAnsi="Arial" w:cs="Arial"/>
              </w:rPr>
            </w:pPr>
            <w:r>
              <w:rPr>
                <w:rFonts w:ascii="Arial" w:hAnsi="Arial" w:cs="Arial"/>
              </w:rPr>
              <w:t>13.</w:t>
            </w:r>
          </w:p>
        </w:tc>
        <w:tc>
          <w:tcPr>
            <w:tcW w:w="1080" w:type="dxa"/>
          </w:tcPr>
          <w:p w14:paraId="6AFB5B1E" w14:textId="77777777" w:rsidR="00747B6D" w:rsidRDefault="00747B6D">
            <w:pPr>
              <w:rPr>
                <w:rFonts w:ascii="Arial" w:hAnsi="Arial" w:cs="Arial"/>
              </w:rPr>
            </w:pPr>
          </w:p>
        </w:tc>
      </w:tr>
      <w:tr w:rsidR="00747B6D" w14:paraId="6C7AFAF8" w14:textId="77777777" w:rsidTr="00B5670B">
        <w:trPr>
          <w:cantSplit/>
        </w:trPr>
        <w:tc>
          <w:tcPr>
            <w:tcW w:w="2628" w:type="dxa"/>
            <w:vMerge/>
          </w:tcPr>
          <w:p w14:paraId="7DC424BA" w14:textId="77777777" w:rsidR="00747B6D" w:rsidRDefault="00747B6D" w:rsidP="00F02E52">
            <w:pPr>
              <w:rPr>
                <w:rFonts w:ascii="Arial" w:hAnsi="Arial" w:cs="Arial"/>
              </w:rPr>
            </w:pPr>
          </w:p>
        </w:tc>
        <w:tc>
          <w:tcPr>
            <w:tcW w:w="4680" w:type="dxa"/>
          </w:tcPr>
          <w:p w14:paraId="68C1E90E" w14:textId="77777777" w:rsidR="00747B6D" w:rsidRDefault="00747B6D">
            <w:pPr>
              <w:spacing w:line="360" w:lineRule="auto"/>
              <w:rPr>
                <w:rFonts w:ascii="Arial" w:hAnsi="Arial" w:cs="Arial"/>
              </w:rPr>
            </w:pPr>
            <w:r>
              <w:rPr>
                <w:rFonts w:ascii="Arial" w:hAnsi="Arial" w:cs="Arial"/>
              </w:rPr>
              <w:t>14.</w:t>
            </w:r>
          </w:p>
        </w:tc>
        <w:tc>
          <w:tcPr>
            <w:tcW w:w="1080" w:type="dxa"/>
          </w:tcPr>
          <w:p w14:paraId="7216B718" w14:textId="77777777" w:rsidR="00747B6D" w:rsidRDefault="00747B6D">
            <w:pPr>
              <w:rPr>
                <w:rFonts w:ascii="Arial" w:hAnsi="Arial" w:cs="Arial"/>
              </w:rPr>
            </w:pPr>
          </w:p>
        </w:tc>
      </w:tr>
      <w:tr w:rsidR="00747B6D" w14:paraId="1EFA6ACB" w14:textId="77777777" w:rsidTr="00B5670B">
        <w:trPr>
          <w:cantSplit/>
        </w:trPr>
        <w:tc>
          <w:tcPr>
            <w:tcW w:w="2628" w:type="dxa"/>
            <w:vMerge/>
          </w:tcPr>
          <w:p w14:paraId="44FAE19F" w14:textId="77777777" w:rsidR="00747B6D" w:rsidRDefault="00747B6D" w:rsidP="00F02E52">
            <w:pPr>
              <w:rPr>
                <w:rFonts w:ascii="Arial" w:hAnsi="Arial" w:cs="Arial"/>
              </w:rPr>
            </w:pPr>
          </w:p>
        </w:tc>
        <w:tc>
          <w:tcPr>
            <w:tcW w:w="4680" w:type="dxa"/>
          </w:tcPr>
          <w:p w14:paraId="67AE6F65" w14:textId="77777777" w:rsidR="00747B6D" w:rsidRDefault="00747B6D">
            <w:pPr>
              <w:spacing w:line="360" w:lineRule="auto"/>
              <w:rPr>
                <w:rFonts w:ascii="Arial" w:hAnsi="Arial" w:cs="Arial"/>
              </w:rPr>
            </w:pPr>
            <w:r>
              <w:rPr>
                <w:rFonts w:ascii="Arial" w:hAnsi="Arial" w:cs="Arial"/>
              </w:rPr>
              <w:t>15</w:t>
            </w:r>
          </w:p>
        </w:tc>
        <w:tc>
          <w:tcPr>
            <w:tcW w:w="1080" w:type="dxa"/>
          </w:tcPr>
          <w:p w14:paraId="29F45F58" w14:textId="77777777" w:rsidR="00747B6D" w:rsidRDefault="00747B6D">
            <w:pPr>
              <w:rPr>
                <w:rFonts w:ascii="Arial" w:hAnsi="Arial" w:cs="Arial"/>
              </w:rPr>
            </w:pPr>
          </w:p>
        </w:tc>
      </w:tr>
      <w:tr w:rsidR="00747B6D" w14:paraId="61AA9B2B" w14:textId="77777777" w:rsidTr="00B5670B">
        <w:trPr>
          <w:cantSplit/>
        </w:trPr>
        <w:tc>
          <w:tcPr>
            <w:tcW w:w="2628" w:type="dxa"/>
            <w:vMerge/>
          </w:tcPr>
          <w:p w14:paraId="07DFAD97" w14:textId="77777777" w:rsidR="00747B6D" w:rsidRDefault="00747B6D">
            <w:pPr>
              <w:rPr>
                <w:rFonts w:ascii="Arial" w:hAnsi="Arial" w:cs="Arial"/>
              </w:rPr>
            </w:pPr>
          </w:p>
        </w:tc>
        <w:tc>
          <w:tcPr>
            <w:tcW w:w="4680" w:type="dxa"/>
          </w:tcPr>
          <w:p w14:paraId="2B13240B" w14:textId="77777777" w:rsidR="00747B6D" w:rsidRDefault="00747B6D">
            <w:pPr>
              <w:spacing w:line="480" w:lineRule="auto"/>
              <w:rPr>
                <w:rFonts w:ascii="Arial" w:hAnsi="Arial" w:cs="Arial"/>
              </w:rPr>
            </w:pPr>
            <w:r>
              <w:rPr>
                <w:rFonts w:ascii="Arial" w:hAnsi="Arial" w:cs="Arial"/>
              </w:rPr>
              <w:t>16.</w:t>
            </w:r>
          </w:p>
        </w:tc>
        <w:tc>
          <w:tcPr>
            <w:tcW w:w="1080" w:type="dxa"/>
          </w:tcPr>
          <w:p w14:paraId="185A7797" w14:textId="77777777" w:rsidR="00747B6D" w:rsidRDefault="00747B6D">
            <w:pPr>
              <w:spacing w:line="480" w:lineRule="auto"/>
              <w:rPr>
                <w:rFonts w:ascii="Arial" w:hAnsi="Arial" w:cs="Arial"/>
              </w:rPr>
            </w:pPr>
          </w:p>
        </w:tc>
      </w:tr>
      <w:tr w:rsidR="00747B6D" w14:paraId="20A37265" w14:textId="77777777" w:rsidTr="00B5670B">
        <w:trPr>
          <w:cantSplit/>
        </w:trPr>
        <w:tc>
          <w:tcPr>
            <w:tcW w:w="2628" w:type="dxa"/>
            <w:vMerge/>
          </w:tcPr>
          <w:p w14:paraId="690FAD1D" w14:textId="77777777" w:rsidR="00747B6D" w:rsidRDefault="00747B6D">
            <w:pPr>
              <w:rPr>
                <w:rFonts w:ascii="Arial" w:hAnsi="Arial" w:cs="Arial"/>
              </w:rPr>
            </w:pPr>
          </w:p>
        </w:tc>
        <w:tc>
          <w:tcPr>
            <w:tcW w:w="4680" w:type="dxa"/>
          </w:tcPr>
          <w:p w14:paraId="19713257" w14:textId="77777777" w:rsidR="00747B6D" w:rsidRDefault="00747B6D">
            <w:pPr>
              <w:spacing w:line="480" w:lineRule="auto"/>
              <w:rPr>
                <w:rFonts w:ascii="Arial" w:hAnsi="Arial" w:cs="Arial"/>
              </w:rPr>
            </w:pPr>
            <w:r>
              <w:rPr>
                <w:rFonts w:ascii="Arial" w:hAnsi="Arial" w:cs="Arial"/>
              </w:rPr>
              <w:t>17.</w:t>
            </w:r>
          </w:p>
        </w:tc>
        <w:tc>
          <w:tcPr>
            <w:tcW w:w="1080" w:type="dxa"/>
          </w:tcPr>
          <w:p w14:paraId="26A4F04D" w14:textId="77777777" w:rsidR="00747B6D" w:rsidRDefault="00747B6D">
            <w:pPr>
              <w:spacing w:line="480" w:lineRule="auto"/>
              <w:rPr>
                <w:rFonts w:ascii="Arial" w:hAnsi="Arial" w:cs="Arial"/>
              </w:rPr>
            </w:pPr>
          </w:p>
        </w:tc>
      </w:tr>
    </w:tbl>
    <w:p w14:paraId="39685DEA" w14:textId="77777777" w:rsidR="00666D55" w:rsidRDefault="00666D55">
      <w:pPr>
        <w:pStyle w:val="Heading2"/>
        <w:rPr>
          <w:rFonts w:ascii="Arial" w:hAnsi="Arial" w:cs="Arial"/>
          <w:u w:val="none"/>
        </w:rPr>
      </w:pPr>
    </w:p>
    <w:p w14:paraId="73E7AFF3" w14:textId="77777777" w:rsidR="00666D55" w:rsidRDefault="00666D55">
      <w:pPr>
        <w:rPr>
          <w:rFonts w:ascii="Arial" w:hAnsi="Arial" w:cs="Arial"/>
          <w:u w:val="single"/>
        </w:rPr>
      </w:pPr>
    </w:p>
    <w:p w14:paraId="1A55E43B" w14:textId="77777777" w:rsidR="00666D55" w:rsidRDefault="00666D55">
      <w:pPr>
        <w:pStyle w:val="Heading3"/>
        <w:rPr>
          <w:rFonts w:ascii="Arial" w:hAnsi="Arial" w:cs="Arial"/>
          <w:b w:val="0"/>
          <w:bCs w:val="0"/>
        </w:rPr>
      </w:pPr>
      <w:r>
        <w:rPr>
          <w:rFonts w:ascii="Arial" w:hAnsi="Arial" w:cs="Arial"/>
          <w:b w:val="0"/>
          <w:bCs w:val="0"/>
        </w:rPr>
        <w:t>Part III:  Notes</w:t>
      </w:r>
    </w:p>
    <w:p w14:paraId="6C217516" w14:textId="77777777" w:rsidR="00666D55" w:rsidRDefault="00666D55">
      <w:pPr>
        <w:rPr>
          <w:rFonts w:ascii="Arial" w:hAnsi="Arial" w:cs="Arial"/>
        </w:rPr>
      </w:pPr>
      <w:r>
        <w:rPr>
          <w:rFonts w:ascii="Arial" w:hAnsi="Arial" w:cs="Arial"/>
        </w:rPr>
        <w:t>Use this section to note any exceptions to the normal requirements that have been approved by the department or dean’s office, for example, course substitutions or study abroad credits authorized towards the major or distribution requirements.</w:t>
      </w:r>
    </w:p>
    <w:sectPr w:rsidR="00666D55">
      <w:footerReference w:type="default" r:id="rId7"/>
      <w:pgSz w:w="12240" w:h="15840"/>
      <w:pgMar w:top="1152" w:right="1584" w:bottom="1440" w:left="1584"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75D6B5E5" w14:textId="77777777" w:rsidR="00557E10" w:rsidRDefault="00557E10">
      <w:r>
        <w:separator/>
      </w:r>
    </w:p>
  </w:endnote>
  <w:endnote w:type="continuationSeparator" w:id="0">
    <w:p w14:paraId="12C45E41" w14:textId="77777777" w:rsidR="00557E10" w:rsidRDefault="00557E1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AEF" w:usb1="C0007841"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decorative"/>
    <w:pitch w:val="variable"/>
    <w:sig w:usb0="00000000" w:usb1="10000000" w:usb2="00000000" w:usb3="00000000" w:csb0="80000000" w:csb1="00000000"/>
  </w:font>
  <w:font w:name="Garamond">
    <w:panose1 w:val="02020404030301010803"/>
    <w:charset w:val="00"/>
    <w:family w:val="roman"/>
    <w:pitch w:val="variable"/>
    <w:sig w:usb0="00000287" w:usb1="00000000" w:usb2="00000000" w:usb3="00000000" w:csb0="0000009F" w:csb1="00000000"/>
  </w:font>
  <w:font w:name="Helvetica">
    <w:panose1 w:val="00000000000000000000"/>
    <w:charset w:val="00"/>
    <w:family w:val="auto"/>
    <w:pitch w:val="variable"/>
    <w:sig w:usb0="E00002FF" w:usb1="5000785B" w:usb2="00000000" w:usb3="00000000" w:csb0="000001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 w:name="MS Gothic">
    <w:altName w:val="ＭＳ ゴシック"/>
    <w:panose1 w:val="020B0609070205080204"/>
    <w:charset w:val="80"/>
    <w:family w:val="modern"/>
    <w:notTrueType/>
    <w:pitch w:val="fixed"/>
    <w:sig w:usb0="E00002FF" w:usb1="6AC7FDFB" w:usb2="08000012" w:usb3="00000000" w:csb0="0002009F" w:csb1="00000000"/>
  </w:font>
  <w:font w:name="Calibri">
    <w:panose1 w:val="020F0502020204030204"/>
    <w:charset w:val="00"/>
    <w:family w:val="swiss"/>
    <w:pitch w:val="variable"/>
    <w:sig w:usb0="E0002AFF" w:usb1="C000ACFF" w:usb2="00000009" w:usb3="00000000" w:csb0="000001FF" w:csb1="00000000"/>
  </w:font>
  <w:font w:name="MS Mincho">
    <w:altName w:val="ＭＳ 明朝"/>
    <w:panose1 w:val="02020609040205080304"/>
    <w:charset w:val="80"/>
    <w:family w:val="modern"/>
    <w:notTrueType/>
    <w:pitch w:val="fixed"/>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16BA263" w14:textId="77777777" w:rsidR="00190B9C" w:rsidRDefault="00190B9C">
    <w:pPr>
      <w:pStyle w:val="Footer"/>
      <w:framePr w:wrap="auto" w:vAnchor="text" w:hAnchor="margin" w:xAlign="center" w:y="1"/>
      <w:rPr>
        <w:rStyle w:val="PageNumber"/>
        <w:rFonts w:cs="Garamond"/>
      </w:rPr>
    </w:pPr>
  </w:p>
  <w:p w14:paraId="19415BCD" w14:textId="77777777" w:rsidR="00190B9C" w:rsidRDefault="00190B9C">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02B3D824" w14:textId="77777777" w:rsidR="00557E10" w:rsidRDefault="00557E10">
      <w:r>
        <w:separator/>
      </w:r>
    </w:p>
  </w:footnote>
  <w:footnote w:type="continuationSeparator" w:id="0">
    <w:p w14:paraId="2FAC1558" w14:textId="77777777" w:rsidR="00557E10" w:rsidRDefault="00557E10">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7E9324A"/>
    <w:multiLevelType w:val="hybridMultilevel"/>
    <w:tmpl w:val="7BCA6E30"/>
    <w:lvl w:ilvl="0" w:tplc="5F82519E">
      <w:start w:val="2"/>
      <w:numFmt w:val="upperLetter"/>
      <w:lvlText w:val="%1."/>
      <w:lvlJc w:val="left"/>
      <w:pPr>
        <w:tabs>
          <w:tab w:val="num" w:pos="720"/>
        </w:tabs>
        <w:ind w:left="720" w:hanging="360"/>
      </w:pPr>
      <w:rPr>
        <w:rFonts w:cs="Times New Roman" w:hint="default"/>
        <w:b/>
        <w:bCs/>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1" w15:restartNumberingAfterBreak="0">
    <w:nsid w:val="21B675FE"/>
    <w:multiLevelType w:val="hybridMultilevel"/>
    <w:tmpl w:val="AA146876"/>
    <w:lvl w:ilvl="0" w:tplc="04090015">
      <w:start w:val="1"/>
      <w:numFmt w:val="upperLetter"/>
      <w:lvlText w:val="%1."/>
      <w:lvlJc w:val="left"/>
      <w:pPr>
        <w:tabs>
          <w:tab w:val="num" w:pos="720"/>
        </w:tabs>
        <w:ind w:left="720" w:hanging="36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2" w15:restartNumberingAfterBreak="0">
    <w:nsid w:val="2671786A"/>
    <w:multiLevelType w:val="hybridMultilevel"/>
    <w:tmpl w:val="7752FB5A"/>
    <w:lvl w:ilvl="0" w:tplc="5E4E50FC">
      <w:start w:val="1"/>
      <w:numFmt w:val="bullet"/>
      <w:lvlText w:val=""/>
      <w:lvlJc w:val="left"/>
      <w:pPr>
        <w:tabs>
          <w:tab w:val="num" w:pos="360"/>
        </w:tabs>
        <w:ind w:left="360" w:hanging="288"/>
      </w:pPr>
      <w:rPr>
        <w:rFonts w:ascii="Symbol" w:hAnsi="Symbol" w:hint="default"/>
      </w:rPr>
    </w:lvl>
    <w:lvl w:ilvl="1" w:tplc="04090003">
      <w:start w:val="1"/>
      <w:numFmt w:val="bullet"/>
      <w:lvlText w:val="o"/>
      <w:lvlJc w:val="left"/>
      <w:pPr>
        <w:tabs>
          <w:tab w:val="num" w:pos="1440"/>
        </w:tabs>
        <w:ind w:left="1440" w:hanging="360"/>
      </w:pPr>
      <w:rPr>
        <w:rFonts w:ascii="Courier New" w:hAnsi="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3" w15:restartNumberingAfterBreak="0">
    <w:nsid w:val="36C27D14"/>
    <w:multiLevelType w:val="hybridMultilevel"/>
    <w:tmpl w:val="AA8AF58E"/>
    <w:lvl w:ilvl="0" w:tplc="04090015">
      <w:start w:val="2"/>
      <w:numFmt w:val="upperLetter"/>
      <w:lvlText w:val="%1."/>
      <w:lvlJc w:val="left"/>
      <w:pPr>
        <w:tabs>
          <w:tab w:val="num" w:pos="720"/>
        </w:tabs>
        <w:ind w:left="720" w:hanging="36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4" w15:restartNumberingAfterBreak="0">
    <w:nsid w:val="4BE60887"/>
    <w:multiLevelType w:val="hybridMultilevel"/>
    <w:tmpl w:val="D2386652"/>
    <w:lvl w:ilvl="0" w:tplc="04090015">
      <w:start w:val="1"/>
      <w:numFmt w:val="upperLetter"/>
      <w:lvlText w:val="%1."/>
      <w:lvlJc w:val="left"/>
      <w:pPr>
        <w:tabs>
          <w:tab w:val="num" w:pos="720"/>
        </w:tabs>
        <w:ind w:left="720" w:hanging="36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5" w15:restartNumberingAfterBreak="0">
    <w:nsid w:val="54284BD0"/>
    <w:multiLevelType w:val="hybridMultilevel"/>
    <w:tmpl w:val="D8B08764"/>
    <w:lvl w:ilvl="0" w:tplc="04090015">
      <w:start w:val="2"/>
      <w:numFmt w:val="upperLetter"/>
      <w:lvlText w:val="%1."/>
      <w:lvlJc w:val="left"/>
      <w:pPr>
        <w:tabs>
          <w:tab w:val="num" w:pos="720"/>
        </w:tabs>
        <w:ind w:left="720" w:hanging="36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6" w15:restartNumberingAfterBreak="0">
    <w:nsid w:val="59753719"/>
    <w:multiLevelType w:val="hybridMultilevel"/>
    <w:tmpl w:val="CAB06116"/>
    <w:lvl w:ilvl="0" w:tplc="4E7EBF0C">
      <w:start w:val="3"/>
      <w:numFmt w:val="upperRoman"/>
      <w:lvlText w:val="%1."/>
      <w:lvlJc w:val="left"/>
      <w:pPr>
        <w:tabs>
          <w:tab w:val="num" w:pos="1080"/>
        </w:tabs>
        <w:ind w:left="1080" w:hanging="72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7" w15:restartNumberingAfterBreak="0">
    <w:nsid w:val="633C415D"/>
    <w:multiLevelType w:val="hybridMultilevel"/>
    <w:tmpl w:val="2586CB88"/>
    <w:lvl w:ilvl="0" w:tplc="04090015">
      <w:start w:val="7"/>
      <w:numFmt w:val="upperLetter"/>
      <w:lvlText w:val="%1."/>
      <w:lvlJc w:val="left"/>
      <w:pPr>
        <w:tabs>
          <w:tab w:val="num" w:pos="720"/>
        </w:tabs>
        <w:ind w:left="720" w:hanging="36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8" w15:restartNumberingAfterBreak="0">
    <w:nsid w:val="723107A4"/>
    <w:multiLevelType w:val="hybridMultilevel"/>
    <w:tmpl w:val="8D7439E4"/>
    <w:lvl w:ilvl="0" w:tplc="04090015">
      <w:start w:val="1"/>
      <w:numFmt w:val="upperLetter"/>
      <w:lvlText w:val="%1."/>
      <w:lvlJc w:val="left"/>
      <w:pPr>
        <w:tabs>
          <w:tab w:val="num" w:pos="720"/>
        </w:tabs>
        <w:ind w:left="720" w:hanging="36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9" w15:restartNumberingAfterBreak="0">
    <w:nsid w:val="7B647CAB"/>
    <w:multiLevelType w:val="hybridMultilevel"/>
    <w:tmpl w:val="408EEF8A"/>
    <w:lvl w:ilvl="0" w:tplc="04090015">
      <w:start w:val="1"/>
      <w:numFmt w:val="upperLetter"/>
      <w:lvlText w:val="%1."/>
      <w:lvlJc w:val="left"/>
      <w:pPr>
        <w:tabs>
          <w:tab w:val="num" w:pos="720"/>
        </w:tabs>
        <w:ind w:left="720" w:hanging="36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10" w15:restartNumberingAfterBreak="0">
    <w:nsid w:val="7C9C5031"/>
    <w:multiLevelType w:val="hybridMultilevel"/>
    <w:tmpl w:val="580AFC0A"/>
    <w:lvl w:ilvl="0" w:tplc="04090015">
      <w:start w:val="1"/>
      <w:numFmt w:val="upperLetter"/>
      <w:lvlText w:val="%1."/>
      <w:lvlJc w:val="left"/>
      <w:pPr>
        <w:tabs>
          <w:tab w:val="num" w:pos="720"/>
        </w:tabs>
        <w:ind w:left="720" w:hanging="36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11" w15:restartNumberingAfterBreak="0">
    <w:nsid w:val="7CF469F5"/>
    <w:multiLevelType w:val="hybridMultilevel"/>
    <w:tmpl w:val="3362AA20"/>
    <w:lvl w:ilvl="0" w:tplc="04090015">
      <w:start w:val="5"/>
      <w:numFmt w:val="upperLetter"/>
      <w:lvlText w:val="%1."/>
      <w:lvlJc w:val="left"/>
      <w:pPr>
        <w:tabs>
          <w:tab w:val="num" w:pos="720"/>
        </w:tabs>
        <w:ind w:left="720" w:hanging="36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num w:numId="1">
    <w:abstractNumId w:val="1"/>
  </w:num>
  <w:num w:numId="2">
    <w:abstractNumId w:val="10"/>
  </w:num>
  <w:num w:numId="3">
    <w:abstractNumId w:val="6"/>
  </w:num>
  <w:num w:numId="4">
    <w:abstractNumId w:val="4"/>
  </w:num>
  <w:num w:numId="5">
    <w:abstractNumId w:val="7"/>
  </w:num>
  <w:num w:numId="6">
    <w:abstractNumId w:val="8"/>
  </w:num>
  <w:num w:numId="7">
    <w:abstractNumId w:val="3"/>
  </w:num>
  <w:num w:numId="8">
    <w:abstractNumId w:val="11"/>
  </w:num>
  <w:num w:numId="9">
    <w:abstractNumId w:val="0"/>
  </w:num>
  <w:num w:numId="10">
    <w:abstractNumId w:val="5"/>
  </w:num>
  <w:num w:numId="11">
    <w:abstractNumId w:val="9"/>
  </w:num>
  <w:num w:numId="12">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60"/>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oNotHyphenateCaps/>
  <w:characterSpacingControl w:val="doNotCompress"/>
  <w:doNotValidateAgainstSchema/>
  <w:doNotDemarcateInvalidXml/>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66D55"/>
    <w:rsid w:val="00096609"/>
    <w:rsid w:val="000D5C6C"/>
    <w:rsid w:val="00130E20"/>
    <w:rsid w:val="0017728C"/>
    <w:rsid w:val="00190B9C"/>
    <w:rsid w:val="001A1734"/>
    <w:rsid w:val="001F59A3"/>
    <w:rsid w:val="00233382"/>
    <w:rsid w:val="004616F8"/>
    <w:rsid w:val="00521817"/>
    <w:rsid w:val="00557E10"/>
    <w:rsid w:val="00566772"/>
    <w:rsid w:val="00596A48"/>
    <w:rsid w:val="00603599"/>
    <w:rsid w:val="006104FD"/>
    <w:rsid w:val="00666D55"/>
    <w:rsid w:val="00693A1F"/>
    <w:rsid w:val="006A5302"/>
    <w:rsid w:val="00747B6D"/>
    <w:rsid w:val="007E7279"/>
    <w:rsid w:val="008431F1"/>
    <w:rsid w:val="008B36A3"/>
    <w:rsid w:val="00910C11"/>
    <w:rsid w:val="00987433"/>
    <w:rsid w:val="00A07EF4"/>
    <w:rsid w:val="00A6232E"/>
    <w:rsid w:val="00AB15EE"/>
    <w:rsid w:val="00AC3EB0"/>
    <w:rsid w:val="00B32C74"/>
    <w:rsid w:val="00B5670B"/>
    <w:rsid w:val="00B966DB"/>
    <w:rsid w:val="00C022C4"/>
    <w:rsid w:val="00C54E09"/>
    <w:rsid w:val="00C62133"/>
    <w:rsid w:val="00D51FF4"/>
    <w:rsid w:val="00D70A1D"/>
    <w:rsid w:val="00DA6169"/>
    <w:rsid w:val="00E02FB6"/>
    <w:rsid w:val="00E16C7E"/>
    <w:rsid w:val="00F02E52"/>
    <w:rsid w:val="00F91419"/>
    <w:rsid w:val="00FD2166"/>
    <w:rsid w:val="7303788A"/>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ocId w14:val="477FF356"/>
  <w14:defaultImageDpi w14:val="300"/>
  <w15:docId w15:val="{1BE07C10-E86C-5047-B1B4-07A7D17CB1D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5">
    <w:lsdException w:name="Normal" w:qFormat="1"/>
    <w:lsdException w:name="heading 1" w:qFormat="1"/>
    <w:lsdException w:name="heading 2" w:qFormat="1"/>
    <w:lsdException w:name="heading 3"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3" w:semiHidden="1" w:unhideWhenUsed="1"/>
    <w:lsdException w:name="List Bullet 4"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Pr>
      <w:rFonts w:ascii="Garamond" w:hAnsi="Garamond" w:cs="Garamond"/>
      <w:sz w:val="24"/>
      <w:szCs w:val="24"/>
    </w:rPr>
  </w:style>
  <w:style w:type="paragraph" w:styleId="Heading1">
    <w:name w:val="heading 1"/>
    <w:basedOn w:val="Normal"/>
    <w:next w:val="Normal"/>
    <w:qFormat/>
    <w:pPr>
      <w:keepNext/>
      <w:jc w:val="center"/>
      <w:outlineLvl w:val="0"/>
    </w:pPr>
    <w:rPr>
      <w:rFonts w:ascii="Helvetica" w:hAnsi="Helvetica" w:cs="Helvetica"/>
      <w:b/>
      <w:bCs/>
      <w:sz w:val="28"/>
      <w:szCs w:val="28"/>
    </w:rPr>
  </w:style>
  <w:style w:type="paragraph" w:styleId="Heading2">
    <w:name w:val="heading 2"/>
    <w:basedOn w:val="Normal"/>
    <w:next w:val="Normal"/>
    <w:qFormat/>
    <w:pPr>
      <w:keepNext/>
      <w:outlineLvl w:val="1"/>
    </w:pPr>
    <w:rPr>
      <w:rFonts w:ascii="Helvetica" w:hAnsi="Helvetica" w:cs="Helvetica"/>
      <w:u w:val="single"/>
    </w:rPr>
  </w:style>
  <w:style w:type="paragraph" w:styleId="Heading3">
    <w:name w:val="heading 3"/>
    <w:basedOn w:val="Normal"/>
    <w:next w:val="Normal"/>
    <w:qFormat/>
    <w:pPr>
      <w:keepNext/>
      <w:outlineLvl w:val="2"/>
    </w:pPr>
    <w:rPr>
      <w:rFonts w:ascii="Helvetica" w:hAnsi="Helvetica" w:cs="Helvetica"/>
      <w:b/>
      <w:bCs/>
      <w:u w:val="singl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qFormat/>
    <w:pPr>
      <w:jc w:val="center"/>
    </w:pPr>
    <w:rPr>
      <w:rFonts w:ascii="Helvetica" w:hAnsi="Helvetica" w:cs="Helvetica"/>
      <w:sz w:val="28"/>
      <w:szCs w:val="28"/>
    </w:rPr>
  </w:style>
  <w:style w:type="paragraph" w:styleId="Footer">
    <w:name w:val="footer"/>
    <w:basedOn w:val="Normal"/>
    <w:pPr>
      <w:tabs>
        <w:tab w:val="center" w:pos="4320"/>
        <w:tab w:val="right" w:pos="8640"/>
      </w:tabs>
    </w:pPr>
  </w:style>
  <w:style w:type="character" w:styleId="PageNumber">
    <w:name w:val="page number"/>
    <w:rPr>
      <w:rFonts w:cs="Times New Roman"/>
    </w:rPr>
  </w:style>
  <w:style w:type="paragraph" w:styleId="BodyText2">
    <w:name w:val="Body Text 2"/>
    <w:basedOn w:val="Normal"/>
    <w:pPr>
      <w:ind w:left="360"/>
    </w:pPr>
    <w:rPr>
      <w:rFonts w:ascii="Helvetica" w:hAnsi="Helvetica" w:cs="Helvetica"/>
      <w:b/>
      <w:bCs/>
    </w:rPr>
  </w:style>
  <w:style w:type="paragraph" w:styleId="BodyTextIndent2">
    <w:name w:val="Body Text Indent 2"/>
    <w:basedOn w:val="Normal"/>
    <w:pPr>
      <w:ind w:left="360"/>
    </w:pPr>
    <w:rPr>
      <w:rFonts w:ascii="Helvetica" w:hAnsi="Helvetica" w:cs="Helvetica"/>
      <w:b/>
      <w:bCs/>
      <w:i/>
      <w:iCs/>
    </w:rPr>
  </w:style>
  <w:style w:type="character" w:styleId="Strong">
    <w:name w:val="Strong"/>
    <w:qFormat/>
    <w:rPr>
      <w:rFonts w:cs="Times New Roman"/>
      <w:b/>
      <w:bCs/>
    </w:rPr>
  </w:style>
  <w:style w:type="paragraph" w:styleId="Header">
    <w:name w:val="header"/>
    <w:basedOn w:val="Normal"/>
    <w:pPr>
      <w:tabs>
        <w:tab w:val="center" w:pos="4320"/>
        <w:tab w:val="right" w:pos="8640"/>
      </w:tabs>
    </w:pPr>
  </w:style>
  <w:style w:type="paragraph" w:styleId="BalloonText">
    <w:name w:val="Balloon Text"/>
    <w:basedOn w:val="Normal"/>
    <w:semiHidden/>
    <w:rsid w:val="00E16C7E"/>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2</Pages>
  <Words>303</Words>
  <Characters>1733</Characters>
  <Application>Microsoft Office Word</Application>
  <DocSecurity>0</DocSecurity>
  <Lines>14</Lines>
  <Paragraphs>4</Paragraphs>
  <ScaleCrop>false</ScaleCrop>
  <Company>Weinberg Technical Services</Company>
  <LinksUpToDate>false</LinksUpToDate>
  <CharactersWithSpaces>2032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Weinberg College of Arts &amp; Sciences</dc:title>
  <dc:subject/>
  <dc:creator>Susan Pinkard</dc:creator>
  <cp:keywords/>
  <dc:description/>
  <cp:lastModifiedBy>Liz Fekete Trubey</cp:lastModifiedBy>
  <cp:revision>2</cp:revision>
  <cp:lastPrinted>2003-09-18T22:29:00Z</cp:lastPrinted>
  <dcterms:created xsi:type="dcterms:W3CDTF">2020-08-03T18:28:00Z</dcterms:created>
  <dcterms:modified xsi:type="dcterms:W3CDTF">2020-08-03T18:28:00Z</dcterms:modified>
</cp:coreProperties>
</file>